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34580" w14:textId="7B04BD7E" w:rsidR="00422410" w:rsidRPr="0082774E" w:rsidRDefault="00283DF6" w:rsidP="005B1903">
      <w:pPr>
        <w:shd w:val="clear" w:color="auto" w:fill="FFFFFF"/>
        <w:spacing w:before="100" w:beforeAutospacing="1" w:after="100" w:afterAutospacing="1"/>
        <w:rPr>
          <w:rFonts w:ascii="Avenir Next LT Pro" w:hAnsi="Avenir Next LT Pro" w:cstheme="majorHAnsi"/>
          <w:b/>
          <w:bCs/>
          <w:color w:val="333333"/>
          <w:sz w:val="28"/>
          <w:szCs w:val="28"/>
          <w:u w:val="single"/>
        </w:rPr>
      </w:pPr>
      <w:r w:rsidRPr="0082774E">
        <w:rPr>
          <w:rFonts w:ascii="Avenir Next LT Pro" w:hAnsi="Avenir Next LT Pro" w:cstheme="majorHAnsi"/>
          <w:b/>
          <w:bCs/>
          <w:color w:val="333333"/>
          <w:sz w:val="28"/>
          <w:szCs w:val="28"/>
          <w:u w:val="single"/>
        </w:rPr>
        <w:t>IMPORTANT INFORMATION FOR PARENTS AND STUDENTS:</w:t>
      </w:r>
    </w:p>
    <w:p w14:paraId="46D5E224" w14:textId="19F5F512" w:rsidR="005E2E57" w:rsidRPr="00BF74B0" w:rsidRDefault="00973BB2" w:rsidP="005E2E57">
      <w:pPr>
        <w:shd w:val="clear" w:color="auto" w:fill="FFFFFF"/>
        <w:spacing w:before="100" w:beforeAutospacing="1" w:after="100" w:afterAutospacing="1"/>
        <w:rPr>
          <w:rFonts w:ascii="Avenir Next LT Pro" w:hAnsi="Avenir Next LT Pro" w:cstheme="majorHAnsi"/>
          <w:color w:val="333333"/>
          <w:sz w:val="16"/>
          <w:szCs w:val="16"/>
        </w:rPr>
      </w:pPr>
      <w:r w:rsidRPr="0082774E">
        <w:rPr>
          <w:rFonts w:ascii="Avenir Next LT Pro" w:hAnsi="Avenir Next LT Pro" w:cstheme="majorHAnsi"/>
          <w:b/>
          <w:bCs/>
          <w:color w:val="333333"/>
          <w:u w:val="single"/>
        </w:rPr>
        <w:t>THIS IS REQUIRED FOR ALL STUDENTS:</w:t>
      </w:r>
      <w:r w:rsidRPr="0082774E">
        <w:rPr>
          <w:rFonts w:ascii="Avenir Next LT Pro" w:hAnsi="Avenir Next LT Pro" w:cstheme="majorHAnsi"/>
          <w:color w:val="333333"/>
        </w:rPr>
        <w:t xml:space="preserve">  </w:t>
      </w:r>
      <w:r w:rsidR="005E2E57" w:rsidRPr="0082774E">
        <w:rPr>
          <w:rFonts w:ascii="Avenir Next LT Pro" w:hAnsi="Avenir Next LT Pro" w:cstheme="majorHAnsi"/>
          <w:color w:val="333333"/>
        </w:rPr>
        <w:t>Enrollment verification is now open in Skyward Family Access</w:t>
      </w:r>
      <w:r w:rsidR="00AF6974" w:rsidRPr="0082774E">
        <w:rPr>
          <w:rFonts w:ascii="Avenir Next LT Pro" w:hAnsi="Avenir Next LT Pro" w:cstheme="majorHAnsi"/>
          <w:color w:val="333333"/>
        </w:rPr>
        <w:t xml:space="preserve">. </w:t>
      </w:r>
      <w:r w:rsidR="005E2E57" w:rsidRPr="0082774E">
        <w:rPr>
          <w:rFonts w:ascii="Avenir Next LT Pro" w:hAnsi="Avenir Next LT Pro" w:cstheme="majorHAnsi"/>
          <w:color w:val="333333"/>
          <w:u w:val="single"/>
        </w:rPr>
        <w:t>All</w:t>
      </w:r>
      <w:r w:rsidR="005E2E57" w:rsidRPr="0082774E">
        <w:rPr>
          <w:rFonts w:ascii="Avenir Next LT Pro" w:hAnsi="Avenir Next LT Pro" w:cstheme="majorHAnsi"/>
          <w:color w:val="333333"/>
        </w:rPr>
        <w:t> forms are required for </w:t>
      </w:r>
      <w:r w:rsidR="005E2E57" w:rsidRPr="0082774E">
        <w:rPr>
          <w:rFonts w:ascii="Avenir Next LT Pro" w:hAnsi="Avenir Next LT Pro" w:cstheme="majorHAnsi"/>
          <w:color w:val="333333"/>
          <w:u w:val="single"/>
        </w:rPr>
        <w:t>all</w:t>
      </w:r>
      <w:r w:rsidR="005E2E57" w:rsidRPr="0082774E">
        <w:rPr>
          <w:rFonts w:ascii="Avenir Next LT Pro" w:hAnsi="Avenir Next LT Pro" w:cstheme="majorHAnsi"/>
          <w:color w:val="333333"/>
        </w:rPr>
        <w:t> students</w:t>
      </w:r>
      <w:r w:rsidR="00AF6974" w:rsidRPr="0082774E">
        <w:rPr>
          <w:rFonts w:ascii="Avenir Next LT Pro" w:hAnsi="Avenir Next LT Pro" w:cstheme="majorHAnsi"/>
          <w:color w:val="333333"/>
        </w:rPr>
        <w:t xml:space="preserve">. </w:t>
      </w:r>
      <w:r w:rsidR="005E2E57" w:rsidRPr="0082774E">
        <w:rPr>
          <w:rFonts w:ascii="Avenir Next LT Pro" w:hAnsi="Avenir Next LT Pro" w:cstheme="majorHAnsi"/>
          <w:color w:val="333333"/>
        </w:rPr>
        <w:t>This includes students who are returning to the district along with new students. </w:t>
      </w:r>
      <w:r w:rsidR="005E2E57" w:rsidRPr="0082774E">
        <w:rPr>
          <w:rFonts w:ascii="Avenir Next LT Pro" w:hAnsi="Avenir Next LT Pro" w:cstheme="majorHAnsi"/>
          <w:color w:val="333333"/>
        </w:rPr>
        <w:br/>
      </w:r>
      <w:r w:rsidR="005E2E57" w:rsidRPr="0082774E">
        <w:rPr>
          <w:rFonts w:ascii="Avenir Next LT Pro" w:hAnsi="Avenir Next LT Pro" w:cstheme="majorHAnsi"/>
          <w:color w:val="333333"/>
        </w:rPr>
        <w:br/>
      </w:r>
      <w:r w:rsidR="005E2E57" w:rsidRPr="00BF74B0">
        <w:rPr>
          <w:rFonts w:ascii="Avenir Next LT Pro" w:hAnsi="Avenir Next LT Pro" w:cstheme="majorHAnsi"/>
          <w:b/>
          <w:bCs/>
          <w:i/>
          <w:iCs/>
          <w:color w:val="333333"/>
          <w:sz w:val="16"/>
          <w:szCs w:val="16"/>
        </w:rPr>
        <w:t>PARENTS: </w:t>
      </w:r>
      <w:r w:rsidR="005E2E57" w:rsidRPr="00BF74B0">
        <w:rPr>
          <w:rFonts w:ascii="Avenir Next LT Pro" w:hAnsi="Avenir Next LT Pro" w:cstheme="majorHAnsi"/>
          <w:color w:val="333333"/>
          <w:sz w:val="16"/>
          <w:szCs w:val="16"/>
        </w:rPr>
        <w:t>Log into your </w:t>
      </w:r>
      <w:r w:rsidR="005E2E57" w:rsidRPr="00BF74B0">
        <w:rPr>
          <w:rFonts w:ascii="Avenir Next LT Pro" w:hAnsi="Avenir Next LT Pro" w:cstheme="majorHAnsi"/>
          <w:b/>
          <w:bCs/>
          <w:color w:val="333333"/>
          <w:sz w:val="16"/>
          <w:szCs w:val="16"/>
        </w:rPr>
        <w:t>Skyward Family Access</w:t>
      </w:r>
      <w:r w:rsidR="005E2E57" w:rsidRPr="00BF74B0">
        <w:rPr>
          <w:rFonts w:ascii="Avenir Next LT Pro" w:hAnsi="Avenir Next LT Pro" w:cstheme="majorHAnsi"/>
          <w:color w:val="333333"/>
          <w:sz w:val="16"/>
          <w:szCs w:val="16"/>
        </w:rPr>
        <w:t> system using your </w:t>
      </w:r>
      <w:r w:rsidR="005E2E57" w:rsidRPr="00BF74B0">
        <w:rPr>
          <w:rFonts w:ascii="Avenir Next LT Pro" w:hAnsi="Avenir Next LT Pro" w:cstheme="majorHAnsi"/>
          <w:b/>
          <w:bCs/>
          <w:color w:val="333333"/>
          <w:sz w:val="16"/>
          <w:szCs w:val="16"/>
          <w:u w:val="single"/>
        </w:rPr>
        <w:t>parent username</w:t>
      </w:r>
      <w:r w:rsidR="005E2E57" w:rsidRPr="00BF74B0">
        <w:rPr>
          <w:rFonts w:ascii="Avenir Next LT Pro" w:hAnsi="Avenir Next LT Pro" w:cstheme="majorHAnsi"/>
          <w:color w:val="333333"/>
          <w:sz w:val="16"/>
          <w:szCs w:val="16"/>
          <w:u w:val="single"/>
        </w:rPr>
        <w:t> </w:t>
      </w:r>
      <w:r w:rsidR="005E2E57" w:rsidRPr="00BF74B0">
        <w:rPr>
          <w:rFonts w:ascii="Avenir Next LT Pro" w:hAnsi="Avenir Next LT Pro" w:cstheme="majorHAnsi"/>
          <w:b/>
          <w:bCs/>
          <w:color w:val="333333"/>
          <w:sz w:val="16"/>
          <w:szCs w:val="16"/>
          <w:u w:val="single"/>
        </w:rPr>
        <w:t>and password</w:t>
      </w:r>
      <w:r w:rsidR="005E2E57" w:rsidRPr="00BF74B0">
        <w:rPr>
          <w:rFonts w:ascii="Avenir Next LT Pro" w:hAnsi="Avenir Next LT Pro" w:cstheme="majorHAnsi"/>
          <w:color w:val="333333"/>
          <w:sz w:val="16"/>
          <w:szCs w:val="16"/>
        </w:rPr>
        <w:t> </w:t>
      </w:r>
      <w:r w:rsidR="005E2E57" w:rsidRPr="00BF74B0">
        <w:rPr>
          <w:rFonts w:ascii="Avenir Next LT Pro" w:hAnsi="Avenir Next LT Pro" w:cstheme="majorHAnsi"/>
          <w:b/>
          <w:bCs/>
          <w:color w:val="333333"/>
          <w:sz w:val="16"/>
          <w:szCs w:val="16"/>
        </w:rPr>
        <w:t>to fill out and digitally sign the following online forms:</w:t>
      </w:r>
    </w:p>
    <w:p w14:paraId="16514F1B" w14:textId="7873B39B" w:rsidR="005E2E57" w:rsidRPr="00BF74B0" w:rsidRDefault="005E2E57" w:rsidP="00125C1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venir Next LT Pro" w:eastAsia="Times New Roman" w:hAnsi="Avenir Next LT Pro" w:cstheme="majorHAnsi"/>
          <w:sz w:val="16"/>
          <w:szCs w:val="16"/>
        </w:rPr>
      </w:pPr>
      <w:r w:rsidRPr="00BF74B0">
        <w:rPr>
          <w:rFonts w:ascii="Avenir Next LT Pro" w:eastAsia="Times New Roman" w:hAnsi="Avenir Next LT Pro" w:cstheme="majorHAnsi"/>
          <w:b/>
          <w:bCs/>
          <w:sz w:val="16"/>
          <w:szCs w:val="16"/>
        </w:rPr>
        <w:t>Student and Family Information Verification-</w:t>
      </w:r>
      <w:r w:rsidRPr="00BF74B0">
        <w:rPr>
          <w:rFonts w:ascii="Avenir Next LT Pro" w:eastAsia="Times New Roman" w:hAnsi="Avenir Next LT Pro" w:cstheme="majorHAnsi"/>
          <w:sz w:val="16"/>
          <w:szCs w:val="16"/>
        </w:rPr>
        <w:t xml:space="preserve"> Verify/update parent contact information and </w:t>
      </w:r>
      <w:r w:rsidR="00992C2C" w:rsidRPr="00BF74B0">
        <w:rPr>
          <w:rFonts w:ascii="Avenir Next LT Pro" w:eastAsia="Times New Roman" w:hAnsi="Avenir Next LT Pro" w:cstheme="majorHAnsi"/>
          <w:sz w:val="16"/>
          <w:szCs w:val="16"/>
        </w:rPr>
        <w:t>more.</w:t>
      </w:r>
    </w:p>
    <w:p w14:paraId="485471FC" w14:textId="2DC262CF" w:rsidR="005E2E57" w:rsidRPr="00BF74B0" w:rsidRDefault="005E2E57" w:rsidP="00125C1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venir Next LT Pro" w:eastAsia="Times New Roman" w:hAnsi="Avenir Next LT Pro" w:cstheme="majorHAnsi"/>
          <w:sz w:val="16"/>
          <w:szCs w:val="16"/>
        </w:rPr>
      </w:pPr>
      <w:r w:rsidRPr="00BF74B0">
        <w:rPr>
          <w:rFonts w:ascii="Avenir Next LT Pro" w:eastAsia="Times New Roman" w:hAnsi="Avenir Next LT Pro" w:cstheme="majorHAnsi"/>
          <w:b/>
          <w:bCs/>
          <w:sz w:val="16"/>
          <w:szCs w:val="16"/>
        </w:rPr>
        <w:t>Parent &amp; Student Consent Form-</w:t>
      </w:r>
      <w:r w:rsidRPr="00BF74B0">
        <w:rPr>
          <w:rFonts w:ascii="Avenir Next LT Pro" w:eastAsia="Times New Roman" w:hAnsi="Avenir Next LT Pro" w:cstheme="majorHAnsi"/>
          <w:sz w:val="16"/>
          <w:szCs w:val="16"/>
        </w:rPr>
        <w:t xml:space="preserve"> This checklist accompanies the Student Handbook and applies to the directory information, photo release and your child’s digital </w:t>
      </w:r>
      <w:r w:rsidR="00992C2C" w:rsidRPr="00BF74B0">
        <w:rPr>
          <w:rFonts w:ascii="Avenir Next LT Pro" w:eastAsia="Times New Roman" w:hAnsi="Avenir Next LT Pro" w:cstheme="majorHAnsi"/>
          <w:sz w:val="16"/>
          <w:szCs w:val="16"/>
        </w:rPr>
        <w:t>citizenship.</w:t>
      </w:r>
    </w:p>
    <w:p w14:paraId="6AA5ACB5" w14:textId="5AA57EC7" w:rsidR="005E2E57" w:rsidRPr="00BF74B0" w:rsidRDefault="005E2E57" w:rsidP="00125C1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venir Next LT Pro" w:eastAsia="Times New Roman" w:hAnsi="Avenir Next LT Pro" w:cstheme="majorHAnsi"/>
          <w:sz w:val="16"/>
          <w:szCs w:val="16"/>
        </w:rPr>
      </w:pPr>
      <w:r w:rsidRPr="00BF74B0">
        <w:rPr>
          <w:rFonts w:ascii="Avenir Next LT Pro" w:eastAsia="Times New Roman" w:hAnsi="Avenir Next LT Pro" w:cstheme="majorHAnsi"/>
          <w:b/>
          <w:bCs/>
          <w:sz w:val="16"/>
          <w:szCs w:val="16"/>
        </w:rPr>
        <w:t>Student Medical/Emergency Form-</w:t>
      </w:r>
      <w:r w:rsidRPr="00BF74B0">
        <w:rPr>
          <w:rFonts w:ascii="Avenir Next LT Pro" w:eastAsia="Times New Roman" w:hAnsi="Avenir Next LT Pro" w:cstheme="majorHAnsi"/>
          <w:sz w:val="16"/>
          <w:szCs w:val="16"/>
        </w:rPr>
        <w:t xml:space="preserve"> Provide names and contact information in case of an </w:t>
      </w:r>
      <w:r w:rsidR="00992C2C" w:rsidRPr="00BF74B0">
        <w:rPr>
          <w:rFonts w:ascii="Avenir Next LT Pro" w:eastAsia="Times New Roman" w:hAnsi="Avenir Next LT Pro" w:cstheme="majorHAnsi"/>
          <w:sz w:val="16"/>
          <w:szCs w:val="16"/>
        </w:rPr>
        <w:t>emergency.</w:t>
      </w:r>
    </w:p>
    <w:p w14:paraId="70DF85A0" w14:textId="5FBA21D5" w:rsidR="005E2E57" w:rsidRPr="00BF74B0" w:rsidRDefault="005E2E57" w:rsidP="00125C1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venir Next LT Pro" w:eastAsia="Times New Roman" w:hAnsi="Avenir Next LT Pro" w:cstheme="majorHAnsi"/>
          <w:sz w:val="16"/>
          <w:szCs w:val="16"/>
        </w:rPr>
      </w:pPr>
      <w:r w:rsidRPr="00BF74B0">
        <w:rPr>
          <w:rFonts w:ascii="Avenir Next LT Pro" w:eastAsia="Times New Roman" w:hAnsi="Avenir Next LT Pro" w:cstheme="majorHAnsi"/>
          <w:b/>
          <w:bCs/>
          <w:sz w:val="16"/>
          <w:szCs w:val="16"/>
        </w:rPr>
        <w:t>Food Allergy Information Form- </w:t>
      </w:r>
      <w:r w:rsidRPr="00BF74B0">
        <w:rPr>
          <w:rFonts w:ascii="Avenir Next LT Pro" w:eastAsia="Times New Roman" w:hAnsi="Avenir Next LT Pro" w:cstheme="majorHAnsi"/>
          <w:sz w:val="16"/>
          <w:szCs w:val="16"/>
        </w:rPr>
        <w:t xml:space="preserve">Allows you to disclose whether your child has a food allergy or severe food </w:t>
      </w:r>
      <w:r w:rsidR="00992C2C" w:rsidRPr="00BF74B0">
        <w:rPr>
          <w:rFonts w:ascii="Avenir Next LT Pro" w:eastAsia="Times New Roman" w:hAnsi="Avenir Next LT Pro" w:cstheme="majorHAnsi"/>
          <w:sz w:val="16"/>
          <w:szCs w:val="16"/>
        </w:rPr>
        <w:t>allergy.</w:t>
      </w:r>
    </w:p>
    <w:p w14:paraId="4A163E37" w14:textId="3A576522" w:rsidR="005E2E57" w:rsidRPr="00BF74B0" w:rsidRDefault="005E2E57" w:rsidP="00125C1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venir Next LT Pro" w:eastAsia="Times New Roman" w:hAnsi="Avenir Next LT Pro" w:cstheme="majorHAnsi"/>
          <w:sz w:val="16"/>
          <w:szCs w:val="16"/>
        </w:rPr>
      </w:pPr>
      <w:r w:rsidRPr="00BF74B0">
        <w:rPr>
          <w:rFonts w:ascii="Avenir Next LT Pro" w:eastAsia="Times New Roman" w:hAnsi="Avenir Next LT Pro" w:cstheme="majorHAnsi"/>
          <w:b/>
          <w:bCs/>
          <w:sz w:val="16"/>
          <w:szCs w:val="16"/>
        </w:rPr>
        <w:t>Student Residency Questionnaire- </w:t>
      </w:r>
      <w:r w:rsidRPr="00BF74B0">
        <w:rPr>
          <w:rFonts w:ascii="Avenir Next LT Pro" w:eastAsia="Times New Roman" w:hAnsi="Avenir Next LT Pro" w:cstheme="majorHAnsi"/>
          <w:sz w:val="16"/>
          <w:szCs w:val="16"/>
        </w:rPr>
        <w:t xml:space="preserve">Is intended to address the MV Homeless Act and the answers to this residency information help determine the services the student may be eligible to </w:t>
      </w:r>
      <w:r w:rsidR="00992C2C" w:rsidRPr="00BF74B0">
        <w:rPr>
          <w:rFonts w:ascii="Avenir Next LT Pro" w:eastAsia="Times New Roman" w:hAnsi="Avenir Next LT Pro" w:cstheme="majorHAnsi"/>
          <w:sz w:val="16"/>
          <w:szCs w:val="16"/>
        </w:rPr>
        <w:t>receive.</w:t>
      </w:r>
    </w:p>
    <w:p w14:paraId="525D9DD2" w14:textId="72D8361F" w:rsidR="005E2E57" w:rsidRPr="00BF74B0" w:rsidRDefault="005E2E57" w:rsidP="00125C1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venir Next LT Pro" w:eastAsia="Times New Roman" w:hAnsi="Avenir Next LT Pro" w:cstheme="majorHAnsi"/>
          <w:sz w:val="16"/>
          <w:szCs w:val="16"/>
        </w:rPr>
      </w:pPr>
      <w:r w:rsidRPr="00BF74B0">
        <w:rPr>
          <w:rFonts w:ascii="Avenir Next LT Pro" w:eastAsia="Times New Roman" w:hAnsi="Avenir Next LT Pro" w:cstheme="majorHAnsi"/>
          <w:b/>
          <w:bCs/>
          <w:sz w:val="16"/>
          <w:szCs w:val="16"/>
        </w:rPr>
        <w:t>Military Connected Form-</w:t>
      </w:r>
      <w:r w:rsidRPr="00BF74B0">
        <w:rPr>
          <w:rFonts w:ascii="Avenir Next LT Pro" w:eastAsia="Times New Roman" w:hAnsi="Avenir Next LT Pro" w:cstheme="majorHAnsi"/>
          <w:sz w:val="16"/>
          <w:szCs w:val="16"/>
        </w:rPr>
        <w:t xml:space="preserve"> The Texas legislature requires school districts to report the enrollment of students who have parents/guardians in the </w:t>
      </w:r>
      <w:r w:rsidR="00992C2C" w:rsidRPr="00BF74B0">
        <w:rPr>
          <w:rFonts w:ascii="Avenir Next LT Pro" w:eastAsia="Times New Roman" w:hAnsi="Avenir Next LT Pro" w:cstheme="majorHAnsi"/>
          <w:sz w:val="16"/>
          <w:szCs w:val="16"/>
        </w:rPr>
        <w:t>military.</w:t>
      </w:r>
    </w:p>
    <w:p w14:paraId="6C7C52F5" w14:textId="4DFD90FC" w:rsidR="005E2E57" w:rsidRPr="00BF74B0" w:rsidRDefault="005E2E57" w:rsidP="00125C1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venir Next LT Pro" w:eastAsia="Times New Roman" w:hAnsi="Avenir Next LT Pro" w:cstheme="majorHAnsi"/>
          <w:sz w:val="16"/>
          <w:szCs w:val="16"/>
        </w:rPr>
      </w:pPr>
      <w:r w:rsidRPr="00BF74B0">
        <w:rPr>
          <w:rFonts w:ascii="Avenir Next LT Pro" w:eastAsia="Times New Roman" w:hAnsi="Avenir Next LT Pro" w:cstheme="majorHAnsi"/>
          <w:b/>
          <w:bCs/>
          <w:sz w:val="16"/>
          <w:szCs w:val="16"/>
        </w:rPr>
        <w:t>Migrant Education Program Survey- </w:t>
      </w:r>
      <w:r w:rsidRPr="00BF74B0">
        <w:rPr>
          <w:rFonts w:ascii="Avenir Next LT Pro" w:eastAsia="Times New Roman" w:hAnsi="Avenir Next LT Pro" w:cstheme="majorHAnsi"/>
          <w:sz w:val="16"/>
          <w:szCs w:val="16"/>
        </w:rPr>
        <w:t xml:space="preserve">To identify families who are agricultural or fishing workers and who may qualify to receive more </w:t>
      </w:r>
      <w:r w:rsidR="00992C2C" w:rsidRPr="00BF74B0">
        <w:rPr>
          <w:rFonts w:ascii="Avenir Next LT Pro" w:eastAsia="Times New Roman" w:hAnsi="Avenir Next LT Pro" w:cstheme="majorHAnsi"/>
          <w:sz w:val="16"/>
          <w:szCs w:val="16"/>
        </w:rPr>
        <w:t>services.</w:t>
      </w:r>
    </w:p>
    <w:p w14:paraId="788780C1" w14:textId="5C6915B7" w:rsidR="005E2E57" w:rsidRPr="00BF74B0" w:rsidRDefault="005E2E57" w:rsidP="00125C1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venir Next LT Pro" w:eastAsia="Times New Roman" w:hAnsi="Avenir Next LT Pro" w:cstheme="majorHAnsi"/>
          <w:sz w:val="16"/>
          <w:szCs w:val="16"/>
        </w:rPr>
      </w:pPr>
      <w:r w:rsidRPr="00BF74B0">
        <w:rPr>
          <w:rFonts w:ascii="Avenir Next LT Pro" w:eastAsia="Times New Roman" w:hAnsi="Avenir Next LT Pro" w:cstheme="majorHAnsi"/>
          <w:b/>
          <w:bCs/>
          <w:sz w:val="16"/>
          <w:szCs w:val="16"/>
        </w:rPr>
        <w:t>Student BYOD (Bring Your Own Device) Use Agreement Form- </w:t>
      </w:r>
      <w:r w:rsidRPr="00BF74B0">
        <w:rPr>
          <w:rFonts w:ascii="Avenir Next LT Pro" w:eastAsia="Times New Roman" w:hAnsi="Avenir Next LT Pro" w:cstheme="majorHAnsi"/>
          <w:sz w:val="16"/>
          <w:szCs w:val="16"/>
        </w:rPr>
        <w:t xml:space="preserve">Parents must accept and sign the BYOD Agreement for students to have permission to bring their own </w:t>
      </w:r>
      <w:r w:rsidR="00992C2C" w:rsidRPr="00BF74B0">
        <w:rPr>
          <w:rFonts w:ascii="Avenir Next LT Pro" w:eastAsia="Times New Roman" w:hAnsi="Avenir Next LT Pro" w:cstheme="majorHAnsi"/>
          <w:sz w:val="16"/>
          <w:szCs w:val="16"/>
        </w:rPr>
        <w:t>device.</w:t>
      </w:r>
    </w:p>
    <w:p w14:paraId="016360C8" w14:textId="7B3B22BE" w:rsidR="005E2E57" w:rsidRPr="00BF74B0" w:rsidRDefault="005E2E57" w:rsidP="00125C1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venir Next LT Pro" w:eastAsia="Times New Roman" w:hAnsi="Avenir Next LT Pro" w:cstheme="majorHAnsi"/>
          <w:sz w:val="16"/>
          <w:szCs w:val="16"/>
        </w:rPr>
      </w:pPr>
      <w:r w:rsidRPr="00BF74B0">
        <w:rPr>
          <w:rFonts w:ascii="Avenir Next LT Pro" w:eastAsia="Times New Roman" w:hAnsi="Avenir Next LT Pro" w:cstheme="majorHAnsi"/>
          <w:b/>
          <w:bCs/>
          <w:sz w:val="16"/>
          <w:szCs w:val="16"/>
        </w:rPr>
        <w:t>Child Nutrition Form-</w:t>
      </w:r>
      <w:r w:rsidRPr="00BF74B0">
        <w:rPr>
          <w:rFonts w:ascii="Avenir Next LT Pro" w:eastAsia="Times New Roman" w:hAnsi="Avenir Next LT Pro" w:cstheme="majorHAnsi"/>
          <w:sz w:val="16"/>
          <w:szCs w:val="16"/>
        </w:rPr>
        <w:t> Visit fortbendisd.com/child</w:t>
      </w:r>
      <w:r w:rsidR="009C3028" w:rsidRPr="00BF74B0">
        <w:rPr>
          <w:rFonts w:ascii="Avenir Next LT Pro" w:eastAsia="Times New Roman" w:hAnsi="Avenir Next LT Pro" w:cstheme="majorHAnsi"/>
          <w:sz w:val="16"/>
          <w:szCs w:val="16"/>
        </w:rPr>
        <w:t xml:space="preserve"> </w:t>
      </w:r>
      <w:r w:rsidRPr="00BF74B0">
        <w:rPr>
          <w:rFonts w:ascii="Avenir Next LT Pro" w:eastAsia="Times New Roman" w:hAnsi="Avenir Next LT Pro" w:cstheme="majorHAnsi"/>
          <w:sz w:val="16"/>
          <w:szCs w:val="16"/>
        </w:rPr>
        <w:t xml:space="preserve">nutrition </w:t>
      </w:r>
      <w:r w:rsidR="005B3FDA" w:rsidRPr="00BF74B0">
        <w:rPr>
          <w:rFonts w:ascii="Avenir Next LT Pro" w:eastAsia="Times New Roman" w:hAnsi="Avenir Next LT Pro" w:cstheme="majorHAnsi"/>
          <w:sz w:val="16"/>
          <w:szCs w:val="16"/>
        </w:rPr>
        <w:t xml:space="preserve">(please see the </w:t>
      </w:r>
      <w:r w:rsidR="00125C1D" w:rsidRPr="00BF74B0">
        <w:rPr>
          <w:rFonts w:ascii="Avenir Next LT Pro" w:eastAsia="Times New Roman" w:hAnsi="Avenir Next LT Pro" w:cstheme="majorHAnsi"/>
          <w:sz w:val="16"/>
          <w:szCs w:val="16"/>
        </w:rPr>
        <w:t>flier</w:t>
      </w:r>
      <w:r w:rsidR="005B3FDA" w:rsidRPr="00BF74B0">
        <w:rPr>
          <w:rFonts w:ascii="Avenir Next LT Pro" w:eastAsia="Times New Roman" w:hAnsi="Avenir Next LT Pro" w:cstheme="majorHAnsi"/>
          <w:sz w:val="16"/>
          <w:szCs w:val="16"/>
        </w:rPr>
        <w:t xml:space="preserve"> about the benefits of free/reduced lunch)</w:t>
      </w:r>
    </w:p>
    <w:p w14:paraId="5C848516" w14:textId="77777777" w:rsidR="005E2E57" w:rsidRPr="00BF74B0" w:rsidRDefault="005E2E57" w:rsidP="00125C1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venir Next LT Pro" w:eastAsia="Times New Roman" w:hAnsi="Avenir Next LT Pro" w:cstheme="majorHAnsi"/>
          <w:sz w:val="16"/>
          <w:szCs w:val="16"/>
        </w:rPr>
      </w:pPr>
      <w:r w:rsidRPr="00BF74B0">
        <w:rPr>
          <w:rFonts w:ascii="Avenir Next LT Pro" w:eastAsia="Times New Roman" w:hAnsi="Avenir Next LT Pro" w:cstheme="majorHAnsi"/>
          <w:b/>
          <w:bCs/>
          <w:sz w:val="16"/>
          <w:szCs w:val="16"/>
        </w:rPr>
        <w:t>FBISD Human Sexuality Opt-In Form</w:t>
      </w:r>
      <w:r w:rsidRPr="00BF74B0">
        <w:rPr>
          <w:rFonts w:ascii="Avenir Next LT Pro" w:eastAsia="Times New Roman" w:hAnsi="Avenir Next LT Pro" w:cstheme="majorHAnsi"/>
          <w:sz w:val="16"/>
          <w:szCs w:val="16"/>
        </w:rPr>
        <w:t> (Only for grades 7 &amp; 9-12)</w:t>
      </w:r>
    </w:p>
    <w:p w14:paraId="016A56C0" w14:textId="6EF43D90" w:rsidR="0029747F" w:rsidRPr="00BF74B0" w:rsidRDefault="0029747F" w:rsidP="0029747F">
      <w:pPr>
        <w:pStyle w:val="ListParagraph"/>
        <w:numPr>
          <w:ilvl w:val="0"/>
          <w:numId w:val="4"/>
        </w:numPr>
        <w:spacing w:line="252" w:lineRule="auto"/>
        <w:rPr>
          <w:rFonts w:ascii="Avenir Next LT Pro" w:eastAsia="Times New Roman" w:hAnsi="Avenir Next LT Pro" w:cstheme="majorHAnsi"/>
          <w:b/>
          <w:bCs/>
          <w:sz w:val="16"/>
          <w:szCs w:val="16"/>
        </w:rPr>
      </w:pPr>
      <w:r w:rsidRPr="00BF74B0">
        <w:rPr>
          <w:rFonts w:ascii="Avenir Next LT Pro" w:eastAsia="Times New Roman" w:hAnsi="Avenir Next LT Pro" w:cstheme="majorHAnsi"/>
          <w:b/>
          <w:bCs/>
          <w:sz w:val="16"/>
          <w:szCs w:val="16"/>
        </w:rPr>
        <w:t>FBISD Violence Prevention Instruction Opt-In Form</w:t>
      </w:r>
    </w:p>
    <w:p w14:paraId="678EA64A" w14:textId="07BAC20E" w:rsidR="0029747F" w:rsidRPr="00BF74B0" w:rsidRDefault="0029747F" w:rsidP="0029747F">
      <w:pPr>
        <w:pStyle w:val="ListParagraph"/>
        <w:numPr>
          <w:ilvl w:val="0"/>
          <w:numId w:val="4"/>
        </w:numPr>
        <w:spacing w:line="252" w:lineRule="auto"/>
        <w:rPr>
          <w:rFonts w:ascii="Avenir Next LT Pro" w:eastAsia="Times New Roman" w:hAnsi="Avenir Next LT Pro" w:cstheme="majorHAnsi"/>
          <w:b/>
          <w:bCs/>
          <w:sz w:val="16"/>
          <w:szCs w:val="16"/>
        </w:rPr>
      </w:pPr>
      <w:r w:rsidRPr="00BF74B0">
        <w:rPr>
          <w:rFonts w:ascii="Avenir Next LT Pro" w:eastAsia="Times New Roman" w:hAnsi="Avenir Next LT Pro" w:cstheme="majorHAnsi"/>
          <w:b/>
          <w:bCs/>
          <w:sz w:val="16"/>
          <w:szCs w:val="16"/>
        </w:rPr>
        <w:t>Library Parent Communications Opt-In Form</w:t>
      </w:r>
    </w:p>
    <w:p w14:paraId="668E5AF8" w14:textId="532DEDE8" w:rsidR="0029747F" w:rsidRPr="00BF74B0" w:rsidRDefault="0029747F" w:rsidP="0029747F">
      <w:pPr>
        <w:pStyle w:val="ListParagraph"/>
        <w:numPr>
          <w:ilvl w:val="0"/>
          <w:numId w:val="4"/>
        </w:numPr>
        <w:spacing w:line="252" w:lineRule="auto"/>
        <w:rPr>
          <w:rFonts w:ascii="Avenir Next LT Pro" w:eastAsia="Times New Roman" w:hAnsi="Avenir Next LT Pro" w:cstheme="majorHAnsi"/>
          <w:b/>
          <w:bCs/>
          <w:sz w:val="16"/>
          <w:szCs w:val="16"/>
        </w:rPr>
      </w:pPr>
      <w:r w:rsidRPr="00BF74B0">
        <w:rPr>
          <w:rFonts w:ascii="Avenir Next LT Pro" w:eastAsia="Times New Roman" w:hAnsi="Avenir Next LT Pro" w:cstheme="majorHAnsi"/>
          <w:b/>
          <w:bCs/>
          <w:sz w:val="16"/>
          <w:szCs w:val="16"/>
        </w:rPr>
        <w:t>Explanation of Automatic admission Notification (Grades 07-12)</w:t>
      </w:r>
    </w:p>
    <w:p w14:paraId="7E44CB95" w14:textId="1680D5F2" w:rsidR="0029747F" w:rsidRPr="00BF74B0" w:rsidRDefault="0029747F" w:rsidP="0029747F">
      <w:pPr>
        <w:pStyle w:val="ListParagraph"/>
        <w:numPr>
          <w:ilvl w:val="0"/>
          <w:numId w:val="4"/>
        </w:numPr>
        <w:spacing w:line="252" w:lineRule="auto"/>
        <w:rPr>
          <w:rFonts w:ascii="Avenir Next LT Pro" w:eastAsia="Times New Roman" w:hAnsi="Avenir Next LT Pro" w:cstheme="majorHAnsi"/>
          <w:b/>
          <w:bCs/>
          <w:sz w:val="16"/>
          <w:szCs w:val="16"/>
        </w:rPr>
      </w:pPr>
      <w:r w:rsidRPr="00BF74B0">
        <w:rPr>
          <w:rFonts w:ascii="Avenir Next LT Pro" w:eastAsia="Times New Roman" w:hAnsi="Avenir Next LT Pro" w:cstheme="majorHAnsi"/>
          <w:b/>
          <w:bCs/>
          <w:sz w:val="16"/>
          <w:szCs w:val="16"/>
        </w:rPr>
        <w:t>Texas First Diploma Notification (Grades 09-12)</w:t>
      </w:r>
    </w:p>
    <w:p w14:paraId="30431E1F" w14:textId="75CC50EB" w:rsidR="0029747F" w:rsidRPr="00BF74B0" w:rsidRDefault="0029747F" w:rsidP="0029747F">
      <w:pPr>
        <w:pStyle w:val="ListParagraph"/>
        <w:numPr>
          <w:ilvl w:val="0"/>
          <w:numId w:val="4"/>
        </w:numPr>
        <w:spacing w:line="252" w:lineRule="auto"/>
        <w:rPr>
          <w:rFonts w:ascii="Avenir Next LT Pro" w:eastAsia="Times New Roman" w:hAnsi="Avenir Next LT Pro" w:cstheme="majorHAnsi"/>
          <w:b/>
          <w:bCs/>
          <w:sz w:val="16"/>
          <w:szCs w:val="16"/>
        </w:rPr>
      </w:pPr>
      <w:r w:rsidRPr="00BF74B0">
        <w:rPr>
          <w:rFonts w:ascii="Avenir Next LT Pro" w:eastAsia="Times New Roman" w:hAnsi="Avenir Next LT Pro" w:cstheme="majorHAnsi"/>
          <w:b/>
          <w:bCs/>
          <w:sz w:val="16"/>
          <w:szCs w:val="16"/>
        </w:rPr>
        <w:t>Future Texas Teachers Scholarship Notification (Grades 06-12)</w:t>
      </w:r>
    </w:p>
    <w:p w14:paraId="19E76301" w14:textId="254C269B" w:rsidR="0029747F" w:rsidRPr="00BF74B0" w:rsidRDefault="0029747F" w:rsidP="0029747F">
      <w:pPr>
        <w:pStyle w:val="ListParagraph"/>
        <w:numPr>
          <w:ilvl w:val="0"/>
          <w:numId w:val="4"/>
        </w:numPr>
        <w:spacing w:line="252" w:lineRule="auto"/>
        <w:rPr>
          <w:rFonts w:ascii="Avenir Next LT Pro" w:eastAsia="Times New Roman" w:hAnsi="Avenir Next LT Pro" w:cstheme="majorHAnsi"/>
          <w:b/>
          <w:bCs/>
          <w:sz w:val="16"/>
          <w:szCs w:val="16"/>
        </w:rPr>
      </w:pPr>
      <w:r w:rsidRPr="00BF74B0">
        <w:rPr>
          <w:rFonts w:ascii="Avenir Next LT Pro" w:eastAsia="Times New Roman" w:hAnsi="Avenir Next LT Pro" w:cstheme="majorHAnsi"/>
          <w:b/>
          <w:bCs/>
          <w:sz w:val="16"/>
          <w:szCs w:val="16"/>
        </w:rPr>
        <w:t>Financial Aid for Swift Transfer Notification (Grades 09-12)</w:t>
      </w:r>
    </w:p>
    <w:p w14:paraId="5CCDEBBD" w14:textId="2B17D356" w:rsidR="0029747F" w:rsidRPr="00BF74B0" w:rsidRDefault="0029747F" w:rsidP="0029747F">
      <w:pPr>
        <w:pStyle w:val="ListParagraph"/>
        <w:numPr>
          <w:ilvl w:val="0"/>
          <w:numId w:val="4"/>
        </w:numPr>
        <w:spacing w:line="252" w:lineRule="auto"/>
        <w:rPr>
          <w:rFonts w:ascii="Avenir Next LT Pro" w:eastAsia="Times New Roman" w:hAnsi="Avenir Next LT Pro" w:cstheme="majorHAnsi"/>
          <w:b/>
          <w:bCs/>
          <w:sz w:val="16"/>
          <w:szCs w:val="16"/>
        </w:rPr>
      </w:pPr>
      <w:r w:rsidRPr="00BF74B0">
        <w:rPr>
          <w:rFonts w:ascii="Avenir Next LT Pro" w:eastAsia="Times New Roman" w:hAnsi="Avenir Next LT Pro" w:cstheme="majorHAnsi"/>
          <w:b/>
          <w:bCs/>
          <w:sz w:val="16"/>
          <w:szCs w:val="16"/>
        </w:rPr>
        <w:t>Helpful Parent Links Information</w:t>
      </w:r>
    </w:p>
    <w:p w14:paraId="760A0BE3" w14:textId="1C8D7175" w:rsidR="0029747F" w:rsidRPr="001B18BF" w:rsidRDefault="0029747F" w:rsidP="001B18BF">
      <w:pPr>
        <w:numPr>
          <w:ilvl w:val="0"/>
          <w:numId w:val="4"/>
        </w:numPr>
        <w:spacing w:before="100" w:beforeAutospacing="1" w:after="100" w:afterAutospacing="1"/>
        <w:rPr>
          <w:rFonts w:ascii="Trebuchet MS" w:eastAsia="Times New Roman" w:hAnsi="Trebuchet MS"/>
          <w:sz w:val="24"/>
          <w:szCs w:val="24"/>
        </w:rPr>
      </w:pPr>
      <w:r>
        <w:rPr>
          <w:rFonts w:ascii="Trebuchet MS" w:eastAsia="Times New Roman" w:hAnsi="Trebuchet MS"/>
          <w:color w:val="FF0000"/>
          <w:sz w:val="24"/>
          <w:szCs w:val="24"/>
        </w:rPr>
        <w:t xml:space="preserve">You must click </w:t>
      </w:r>
      <w:r>
        <w:rPr>
          <w:rFonts w:ascii="Trebuchet MS" w:eastAsia="Times New Roman" w:hAnsi="Trebuchet MS"/>
          <w:b/>
          <w:bCs/>
          <w:color w:val="FF0000"/>
          <w:sz w:val="24"/>
          <w:szCs w:val="24"/>
        </w:rPr>
        <w:t>submit</w:t>
      </w:r>
      <w:r>
        <w:rPr>
          <w:rFonts w:ascii="Trebuchet MS" w:eastAsia="Times New Roman" w:hAnsi="Trebuchet MS"/>
          <w:color w:val="FF0000"/>
          <w:sz w:val="24"/>
          <w:szCs w:val="24"/>
        </w:rPr>
        <w:t xml:space="preserve"> to complete the 2024- 25 Student Verification Process</w:t>
      </w:r>
    </w:p>
    <w:p w14:paraId="678DC8AC" w14:textId="77777777" w:rsidR="007A783A" w:rsidRPr="0029747F" w:rsidRDefault="005E2E57" w:rsidP="00125C1D">
      <w:pPr>
        <w:shd w:val="clear" w:color="auto" w:fill="FFFFFF"/>
        <w:spacing w:before="100" w:beforeAutospacing="1" w:after="100" w:afterAutospacing="1"/>
        <w:rPr>
          <w:rFonts w:ascii="Avenir Next LT Pro" w:hAnsi="Avenir Next LT Pro" w:cstheme="majorHAnsi"/>
          <w:sz w:val="24"/>
          <w:szCs w:val="24"/>
        </w:rPr>
      </w:pPr>
      <w:r w:rsidRPr="0029747F">
        <w:rPr>
          <w:rFonts w:ascii="Avenir Next LT Pro" w:hAnsi="Avenir Next LT Pro" w:cstheme="majorHAnsi"/>
          <w:b/>
          <w:bCs/>
          <w:sz w:val="24"/>
          <w:szCs w:val="24"/>
        </w:rPr>
        <w:t>If you have questions or problems logging in, please contact:</w:t>
      </w:r>
      <w:r w:rsidR="005B3FDA" w:rsidRPr="0029747F">
        <w:rPr>
          <w:rFonts w:ascii="Avenir Next LT Pro" w:hAnsi="Avenir Next LT Pro" w:cstheme="majorHAnsi"/>
          <w:sz w:val="24"/>
          <w:szCs w:val="24"/>
        </w:rPr>
        <w:t xml:space="preserve">  </w:t>
      </w:r>
    </w:p>
    <w:p w14:paraId="2EE993E8" w14:textId="77777777" w:rsidR="00F2450D" w:rsidRPr="0029747F" w:rsidRDefault="005E2E57" w:rsidP="00125C1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venir Next LT Pro" w:eastAsia="Times New Roman" w:hAnsi="Avenir Next LT Pro" w:cstheme="majorHAnsi"/>
          <w:sz w:val="24"/>
          <w:szCs w:val="24"/>
        </w:rPr>
      </w:pPr>
      <w:r w:rsidRPr="0029747F">
        <w:rPr>
          <w:rFonts w:ascii="Avenir Next LT Pro" w:eastAsia="Times New Roman" w:hAnsi="Avenir Next LT Pro" w:cstheme="majorHAnsi"/>
          <w:sz w:val="24"/>
          <w:szCs w:val="24"/>
        </w:rPr>
        <w:t>Patricia Drackert</w:t>
      </w:r>
      <w:r w:rsidR="00125C1D" w:rsidRPr="0029747F">
        <w:rPr>
          <w:rFonts w:ascii="Avenir Next LT Pro" w:eastAsia="Times New Roman" w:hAnsi="Avenir Next LT Pro" w:cstheme="majorHAnsi"/>
          <w:sz w:val="24"/>
          <w:szCs w:val="24"/>
        </w:rPr>
        <w:t xml:space="preserve"> (</w:t>
      </w:r>
      <w:r w:rsidRPr="0029747F">
        <w:rPr>
          <w:rFonts w:ascii="Avenir Next LT Pro" w:eastAsia="Times New Roman" w:hAnsi="Avenir Next LT Pro" w:cstheme="majorHAnsi"/>
          <w:sz w:val="24"/>
          <w:szCs w:val="24"/>
        </w:rPr>
        <w:t>DHS Data Clerk</w:t>
      </w:r>
      <w:r w:rsidR="00125C1D" w:rsidRPr="0029747F">
        <w:rPr>
          <w:rFonts w:ascii="Avenir Next LT Pro" w:eastAsia="Times New Roman" w:hAnsi="Avenir Next LT Pro" w:cstheme="majorHAnsi"/>
          <w:sz w:val="24"/>
          <w:szCs w:val="24"/>
        </w:rPr>
        <w:t>)</w:t>
      </w:r>
      <w:r w:rsidRPr="0029747F">
        <w:rPr>
          <w:rFonts w:ascii="Avenir Next LT Pro" w:eastAsia="Times New Roman" w:hAnsi="Avenir Next LT Pro" w:cstheme="majorHAnsi"/>
          <w:sz w:val="24"/>
          <w:szCs w:val="24"/>
        </w:rPr>
        <w:t xml:space="preserve"> at 281-634-5626</w:t>
      </w:r>
      <w:r w:rsidR="005B3FDA" w:rsidRPr="0029747F">
        <w:rPr>
          <w:rFonts w:ascii="Avenir Next LT Pro" w:eastAsia="Times New Roman" w:hAnsi="Avenir Next LT Pro" w:cstheme="majorHAnsi"/>
          <w:sz w:val="24"/>
          <w:szCs w:val="24"/>
        </w:rPr>
        <w:t xml:space="preserve"> or </w:t>
      </w:r>
      <w:hyperlink r:id="rId8" w:history="1">
        <w:r w:rsidR="005B3FDA" w:rsidRPr="0029747F">
          <w:rPr>
            <w:rStyle w:val="Hyperlink"/>
            <w:rFonts w:ascii="Avenir Next LT Pro" w:eastAsia="Times New Roman" w:hAnsi="Avenir Next LT Pro" w:cstheme="majorHAnsi"/>
            <w:color w:val="auto"/>
            <w:sz w:val="24"/>
            <w:szCs w:val="24"/>
          </w:rPr>
          <w:t>drackert@fortbendisd.com</w:t>
        </w:r>
      </w:hyperlink>
      <w:r w:rsidRPr="0029747F">
        <w:rPr>
          <w:rFonts w:ascii="Avenir Next LT Pro" w:eastAsia="Times New Roman" w:hAnsi="Avenir Next LT Pro" w:cstheme="majorHAnsi"/>
          <w:sz w:val="24"/>
          <w:szCs w:val="24"/>
        </w:rPr>
        <w:t> </w:t>
      </w:r>
    </w:p>
    <w:p w14:paraId="55348F9B" w14:textId="7DDA892B" w:rsidR="007A783A" w:rsidRPr="0029747F" w:rsidRDefault="005E2E57" w:rsidP="00125C1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venir Next LT Pro" w:eastAsia="Times New Roman" w:hAnsi="Avenir Next LT Pro" w:cstheme="majorHAnsi"/>
          <w:sz w:val="24"/>
          <w:szCs w:val="24"/>
        </w:rPr>
      </w:pPr>
      <w:r w:rsidRPr="0029747F">
        <w:rPr>
          <w:rFonts w:ascii="Avenir Next LT Pro" w:eastAsia="Times New Roman" w:hAnsi="Avenir Next LT Pro" w:cstheme="majorHAnsi"/>
          <w:sz w:val="24"/>
          <w:szCs w:val="24"/>
        </w:rPr>
        <w:t>FBISD Help Desk 281-634-1300</w:t>
      </w:r>
      <w:r w:rsidR="005B3FDA" w:rsidRPr="0029747F">
        <w:rPr>
          <w:rFonts w:ascii="Avenir Next LT Pro" w:eastAsia="Times New Roman" w:hAnsi="Avenir Next LT Pro" w:cstheme="majorHAnsi"/>
          <w:sz w:val="24"/>
          <w:szCs w:val="24"/>
        </w:rPr>
        <w:t>.</w:t>
      </w:r>
    </w:p>
    <w:p w14:paraId="3C6E408E" w14:textId="133BCDC9" w:rsidR="007A783A" w:rsidRPr="0029747F" w:rsidRDefault="005B3FDA" w:rsidP="00125C1D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venir Next LT Pro" w:eastAsia="Times New Roman" w:hAnsi="Avenir Next LT Pro" w:cstheme="majorHAnsi"/>
          <w:sz w:val="24"/>
          <w:szCs w:val="24"/>
        </w:rPr>
      </w:pPr>
      <w:r w:rsidRPr="0029747F">
        <w:rPr>
          <w:rFonts w:ascii="Avenir Next LT Pro" w:eastAsia="Times New Roman" w:hAnsi="Avenir Next LT Pro" w:cstheme="majorHAnsi"/>
          <w:sz w:val="24"/>
          <w:szCs w:val="24"/>
        </w:rPr>
        <w:t>I</w:t>
      </w:r>
      <w:r w:rsidR="005E2E57" w:rsidRPr="0029747F">
        <w:rPr>
          <w:rFonts w:ascii="Avenir Next LT Pro" w:eastAsia="Times New Roman" w:hAnsi="Avenir Next LT Pro" w:cstheme="majorHAnsi"/>
          <w:sz w:val="24"/>
          <w:szCs w:val="24"/>
        </w:rPr>
        <w:t>nclude your </w:t>
      </w:r>
      <w:r w:rsidR="005E2E57" w:rsidRPr="0029747F">
        <w:rPr>
          <w:rFonts w:ascii="Avenir Next LT Pro" w:eastAsia="Times New Roman" w:hAnsi="Avenir Next LT Pro" w:cstheme="majorHAnsi"/>
          <w:b/>
          <w:bCs/>
          <w:sz w:val="24"/>
          <w:szCs w:val="24"/>
        </w:rPr>
        <w:t>child’s name</w:t>
      </w:r>
      <w:r w:rsidR="005E2E57" w:rsidRPr="0029747F">
        <w:rPr>
          <w:rFonts w:ascii="Avenir Next LT Pro" w:eastAsia="Times New Roman" w:hAnsi="Avenir Next LT Pro" w:cstheme="majorHAnsi"/>
          <w:sz w:val="24"/>
          <w:szCs w:val="24"/>
        </w:rPr>
        <w:t xml:space="preserve"> and student ID </w:t>
      </w:r>
      <w:r w:rsidRPr="0029747F">
        <w:rPr>
          <w:rFonts w:ascii="Avenir Next LT Pro" w:eastAsia="Times New Roman" w:hAnsi="Avenir Next LT Pro" w:cstheme="majorHAnsi"/>
          <w:sz w:val="24"/>
          <w:szCs w:val="24"/>
        </w:rPr>
        <w:t>(</w:t>
      </w:r>
      <w:r w:rsidR="005E2E57" w:rsidRPr="0029747F">
        <w:rPr>
          <w:rFonts w:ascii="Avenir Next LT Pro" w:eastAsia="Times New Roman" w:hAnsi="Avenir Next LT Pro" w:cstheme="majorHAnsi"/>
          <w:sz w:val="24"/>
          <w:szCs w:val="24"/>
        </w:rPr>
        <w:t xml:space="preserve">if possible) in your email request. </w:t>
      </w:r>
    </w:p>
    <w:p w14:paraId="267709DC" w14:textId="50B00DAD" w:rsidR="005B1903" w:rsidRPr="0029747F" w:rsidRDefault="005B3FDA" w:rsidP="005B190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Style w:val="textrun"/>
          <w:rFonts w:ascii="Avenir Next LT Pro" w:eastAsia="Times New Roman" w:hAnsi="Avenir Next LT Pro" w:cstheme="majorHAnsi"/>
          <w:sz w:val="24"/>
          <w:szCs w:val="24"/>
        </w:rPr>
      </w:pPr>
      <w:r w:rsidRPr="0029747F">
        <w:rPr>
          <w:rFonts w:ascii="Avenir Next LT Pro" w:eastAsia="Times New Roman" w:hAnsi="Avenir Next LT Pro" w:cstheme="majorHAnsi"/>
          <w:sz w:val="24"/>
          <w:szCs w:val="24"/>
        </w:rPr>
        <w:t>T</w:t>
      </w:r>
      <w:r w:rsidR="005E2E57" w:rsidRPr="0029747F">
        <w:rPr>
          <w:rFonts w:ascii="Avenir Next LT Pro" w:eastAsia="Times New Roman" w:hAnsi="Avenir Next LT Pro" w:cstheme="majorHAnsi"/>
          <w:sz w:val="24"/>
          <w:szCs w:val="24"/>
        </w:rPr>
        <w:t>he process works best on Chrome, Firefox, Safari, and Internet Explorer browsers.</w:t>
      </w:r>
    </w:p>
    <w:p w14:paraId="5B1FB854" w14:textId="4C701637" w:rsidR="001B18BF" w:rsidRDefault="00BF74B0" w:rsidP="00283DF6">
      <w:pPr>
        <w:pStyle w:val="paragraph"/>
        <w:textAlignment w:val="baseline"/>
        <w:rPr>
          <w:rStyle w:val="textrun"/>
          <w:rFonts w:ascii="Avenir Next LT Pro" w:hAnsi="Avenir Next LT Pro" w:cstheme="majorHAnsi"/>
          <w:b/>
          <w:bCs/>
          <w:u w:val="single"/>
        </w:rPr>
      </w:pPr>
      <w:r>
        <w:rPr>
          <w:rStyle w:val="textrun"/>
          <w:rFonts w:ascii="Avenir Next LT Pro" w:hAnsi="Avenir Next LT Pro" w:cstheme="majorHAnsi"/>
          <w:b/>
          <w:bCs/>
          <w:u w:val="single"/>
        </w:rPr>
        <w:t>Student ID’s</w:t>
      </w:r>
    </w:p>
    <w:p w14:paraId="74B63A12" w14:textId="063E91EA" w:rsidR="00B870F4" w:rsidRDefault="00B870F4" w:rsidP="00BF74B0">
      <w:pPr>
        <w:pStyle w:val="paragraph"/>
        <w:numPr>
          <w:ilvl w:val="0"/>
          <w:numId w:val="9"/>
        </w:numPr>
        <w:textAlignment w:val="baseline"/>
        <w:rPr>
          <w:rStyle w:val="textrun"/>
          <w:rFonts w:ascii="Avenir Next LT Pro" w:hAnsi="Avenir Next LT Pro" w:cstheme="majorHAnsi"/>
        </w:rPr>
      </w:pPr>
      <w:r>
        <w:rPr>
          <w:rStyle w:val="textrun"/>
          <w:rFonts w:ascii="Avenir Next LT Pro" w:hAnsi="Avenir Next LT Pro" w:cstheme="majorHAnsi"/>
        </w:rPr>
        <w:t xml:space="preserve">All students will receive </w:t>
      </w:r>
      <w:proofErr w:type="gramStart"/>
      <w:r>
        <w:rPr>
          <w:rStyle w:val="textrun"/>
          <w:rFonts w:ascii="Avenir Next LT Pro" w:hAnsi="Avenir Next LT Pro" w:cstheme="majorHAnsi"/>
        </w:rPr>
        <w:t>an</w:t>
      </w:r>
      <w:proofErr w:type="gramEnd"/>
      <w:r>
        <w:rPr>
          <w:rStyle w:val="textrun"/>
          <w:rFonts w:ascii="Avenir Next LT Pro" w:hAnsi="Avenir Next LT Pro" w:cstheme="majorHAnsi"/>
        </w:rPr>
        <w:t xml:space="preserve"> student ID within the first 2 weeks of school.</w:t>
      </w:r>
    </w:p>
    <w:p w14:paraId="40065BE7" w14:textId="62E48B05" w:rsidR="00BF74B0" w:rsidRDefault="00BF74B0" w:rsidP="00BF74B0">
      <w:pPr>
        <w:pStyle w:val="paragraph"/>
        <w:numPr>
          <w:ilvl w:val="0"/>
          <w:numId w:val="9"/>
        </w:numPr>
        <w:textAlignment w:val="baseline"/>
        <w:rPr>
          <w:rStyle w:val="textrun"/>
          <w:rFonts w:ascii="Avenir Next LT Pro" w:hAnsi="Avenir Next LT Pro" w:cstheme="majorHAnsi"/>
        </w:rPr>
      </w:pPr>
      <w:r w:rsidRPr="00BF74B0">
        <w:rPr>
          <w:rStyle w:val="textrun"/>
          <w:rFonts w:ascii="Avenir Next LT Pro" w:hAnsi="Avenir Next LT Pro" w:cstheme="majorHAnsi"/>
        </w:rPr>
        <w:t>All students will be required to have and wear their ID all day</w:t>
      </w:r>
      <w:r>
        <w:rPr>
          <w:rStyle w:val="textrun"/>
          <w:rFonts w:ascii="Avenir Next LT Pro" w:hAnsi="Avenir Next LT Pro" w:cstheme="majorHAnsi"/>
        </w:rPr>
        <w:t xml:space="preserve"> and it should be visible.</w:t>
      </w:r>
    </w:p>
    <w:p w14:paraId="5830D61C" w14:textId="38E048DD" w:rsidR="00BF74B0" w:rsidRDefault="00BF74B0" w:rsidP="00BF74B0">
      <w:pPr>
        <w:pStyle w:val="paragraph"/>
        <w:numPr>
          <w:ilvl w:val="0"/>
          <w:numId w:val="9"/>
        </w:numPr>
        <w:textAlignment w:val="baseline"/>
        <w:rPr>
          <w:rStyle w:val="textrun"/>
          <w:rFonts w:ascii="Avenir Next LT Pro" w:hAnsi="Avenir Next LT Pro" w:cstheme="majorHAnsi"/>
        </w:rPr>
      </w:pPr>
      <w:r>
        <w:rPr>
          <w:rStyle w:val="textrun"/>
          <w:rFonts w:ascii="Avenir Next LT Pro" w:hAnsi="Avenir Next LT Pro" w:cstheme="majorHAnsi"/>
        </w:rPr>
        <w:t>These ID’s will be used to purchase a lunch and to get on and off the bus.</w:t>
      </w:r>
    </w:p>
    <w:p w14:paraId="256E89BC" w14:textId="75AB7BC1" w:rsidR="00B870F4" w:rsidRDefault="00B870F4" w:rsidP="00BF74B0">
      <w:pPr>
        <w:pStyle w:val="paragraph"/>
        <w:numPr>
          <w:ilvl w:val="0"/>
          <w:numId w:val="9"/>
        </w:numPr>
        <w:textAlignment w:val="baseline"/>
        <w:rPr>
          <w:rStyle w:val="textrun"/>
          <w:rFonts w:ascii="Avenir Next LT Pro" w:hAnsi="Avenir Next LT Pro" w:cstheme="majorHAnsi"/>
        </w:rPr>
      </w:pPr>
      <w:r>
        <w:rPr>
          <w:rStyle w:val="textrun"/>
          <w:rFonts w:ascii="Avenir Next LT Pro" w:hAnsi="Avenir Next LT Pro" w:cstheme="majorHAnsi"/>
        </w:rPr>
        <w:t xml:space="preserve">Parents, please help us in ensuring that this safety protocol and that your child complies with this FBISD expectation, your support is greatly appreciated. </w:t>
      </w:r>
    </w:p>
    <w:p w14:paraId="760A75F2" w14:textId="54BC9D1F" w:rsidR="00B870F4" w:rsidRDefault="00B870F4" w:rsidP="00BF74B0">
      <w:pPr>
        <w:pStyle w:val="paragraph"/>
        <w:numPr>
          <w:ilvl w:val="0"/>
          <w:numId w:val="9"/>
        </w:numPr>
        <w:textAlignment w:val="baseline"/>
        <w:rPr>
          <w:rStyle w:val="textrun"/>
          <w:rFonts w:ascii="Avenir Next LT Pro" w:hAnsi="Avenir Next LT Pro" w:cstheme="majorHAnsi"/>
        </w:rPr>
      </w:pPr>
      <w:r>
        <w:rPr>
          <w:rStyle w:val="textrun"/>
          <w:rFonts w:ascii="Avenir Next LT Pro" w:hAnsi="Avenir Next LT Pro" w:cstheme="majorHAnsi"/>
        </w:rPr>
        <w:t xml:space="preserve">Lost ID’s will cost $5 to replace, each time. </w:t>
      </w:r>
    </w:p>
    <w:p w14:paraId="1D926489" w14:textId="00ECDBB4" w:rsidR="0082774E" w:rsidRDefault="00B870F4" w:rsidP="00283DF6">
      <w:pPr>
        <w:pStyle w:val="paragraph"/>
        <w:textAlignment w:val="baseline"/>
        <w:rPr>
          <w:rStyle w:val="textrun"/>
          <w:rFonts w:ascii="Avenir Next LT Pro" w:hAnsi="Avenir Next LT Pro" w:cstheme="majorHAnsi"/>
          <w:b/>
          <w:bCs/>
          <w:u w:val="single"/>
        </w:rPr>
      </w:pPr>
      <w:r>
        <w:rPr>
          <w:rStyle w:val="textrun"/>
          <w:rFonts w:ascii="Avenir Next LT Pro" w:hAnsi="Avenir Next LT Pro" w:cstheme="majorHAnsi"/>
          <w:b/>
          <w:bCs/>
          <w:u w:val="single"/>
        </w:rPr>
        <w:t xml:space="preserve">1 to 1 </w:t>
      </w:r>
      <w:proofErr w:type="gramStart"/>
      <w:r>
        <w:rPr>
          <w:rStyle w:val="textrun"/>
          <w:rFonts w:ascii="Avenir Next LT Pro" w:hAnsi="Avenir Next LT Pro" w:cstheme="majorHAnsi"/>
          <w:b/>
          <w:bCs/>
          <w:u w:val="single"/>
        </w:rPr>
        <w:t>laptops</w:t>
      </w:r>
      <w:proofErr w:type="gramEnd"/>
    </w:p>
    <w:p w14:paraId="56B87CFD" w14:textId="66EBFF6F" w:rsidR="00B870F4" w:rsidRDefault="002A1488" w:rsidP="00B870F4">
      <w:pPr>
        <w:pStyle w:val="paragraph"/>
        <w:numPr>
          <w:ilvl w:val="0"/>
          <w:numId w:val="10"/>
        </w:numPr>
        <w:textAlignment w:val="baseline"/>
        <w:rPr>
          <w:rStyle w:val="textrun"/>
          <w:rFonts w:ascii="Avenir Next LT Pro" w:hAnsi="Avenir Next LT Pro" w:cstheme="majorHAnsi"/>
        </w:rPr>
      </w:pPr>
      <w:r w:rsidRPr="002A1488">
        <w:rPr>
          <w:rStyle w:val="textrun"/>
          <w:rFonts w:ascii="Avenir Next LT Pro" w:hAnsi="Avenir Next LT Pro" w:cstheme="majorHAnsi"/>
        </w:rPr>
        <w:t>All stu</w:t>
      </w:r>
      <w:r>
        <w:rPr>
          <w:rStyle w:val="textrun"/>
          <w:rFonts w:ascii="Avenir Next LT Pro" w:hAnsi="Avenir Next LT Pro" w:cstheme="majorHAnsi"/>
        </w:rPr>
        <w:t xml:space="preserve">dents will receive a laptop through their ELA classes within </w:t>
      </w:r>
      <w:r w:rsidR="00501330">
        <w:rPr>
          <w:rStyle w:val="textrun"/>
          <w:rFonts w:ascii="Avenir Next LT Pro" w:hAnsi="Avenir Next LT Pro" w:cstheme="majorHAnsi"/>
        </w:rPr>
        <w:t>the 1</w:t>
      </w:r>
      <w:r w:rsidR="00501330" w:rsidRPr="00501330">
        <w:rPr>
          <w:rStyle w:val="textrun"/>
          <w:rFonts w:ascii="Avenir Next LT Pro" w:hAnsi="Avenir Next LT Pro" w:cstheme="majorHAnsi"/>
          <w:vertAlign w:val="superscript"/>
        </w:rPr>
        <w:t>st</w:t>
      </w:r>
      <w:r w:rsidR="00501330">
        <w:rPr>
          <w:rStyle w:val="textrun"/>
          <w:rFonts w:ascii="Avenir Next LT Pro" w:hAnsi="Avenir Next LT Pro" w:cstheme="majorHAnsi"/>
        </w:rPr>
        <w:t xml:space="preserve"> two weeks of school</w:t>
      </w:r>
      <w:r w:rsidR="00182F2C">
        <w:rPr>
          <w:rStyle w:val="textrun"/>
          <w:rFonts w:ascii="Avenir Next LT Pro" w:hAnsi="Avenir Next LT Pro" w:cstheme="majorHAnsi"/>
        </w:rPr>
        <w:t>.</w:t>
      </w:r>
    </w:p>
    <w:p w14:paraId="5EB86F7C" w14:textId="7D1FEBE0" w:rsidR="00501330" w:rsidRDefault="00501330" w:rsidP="00B870F4">
      <w:pPr>
        <w:pStyle w:val="paragraph"/>
        <w:numPr>
          <w:ilvl w:val="0"/>
          <w:numId w:val="10"/>
        </w:numPr>
        <w:textAlignment w:val="baseline"/>
        <w:rPr>
          <w:rStyle w:val="textrun"/>
          <w:rFonts w:ascii="Avenir Next LT Pro" w:hAnsi="Avenir Next LT Pro" w:cstheme="majorHAnsi"/>
        </w:rPr>
      </w:pPr>
      <w:r>
        <w:rPr>
          <w:rStyle w:val="textrun"/>
          <w:rFonts w:ascii="Avenir Next LT Pro" w:hAnsi="Avenir Next LT Pro" w:cstheme="majorHAnsi"/>
        </w:rPr>
        <w:t>All students are expected to charge and bring their laptop daily</w:t>
      </w:r>
      <w:r w:rsidR="00182F2C">
        <w:rPr>
          <w:rStyle w:val="textrun"/>
          <w:rFonts w:ascii="Avenir Next LT Pro" w:hAnsi="Avenir Next LT Pro" w:cstheme="majorHAnsi"/>
        </w:rPr>
        <w:t>.</w:t>
      </w:r>
    </w:p>
    <w:p w14:paraId="5E32A9D9" w14:textId="4CA8EBC8" w:rsidR="00501330" w:rsidRPr="002A1488" w:rsidRDefault="00501330" w:rsidP="00B870F4">
      <w:pPr>
        <w:pStyle w:val="paragraph"/>
        <w:numPr>
          <w:ilvl w:val="0"/>
          <w:numId w:val="10"/>
        </w:numPr>
        <w:textAlignment w:val="baseline"/>
        <w:rPr>
          <w:rStyle w:val="textrun"/>
          <w:rFonts w:ascii="Avenir Next LT Pro" w:hAnsi="Avenir Next LT Pro" w:cstheme="majorHAnsi"/>
        </w:rPr>
      </w:pPr>
      <w:r>
        <w:rPr>
          <w:rStyle w:val="textrun"/>
          <w:rFonts w:ascii="Avenir Next LT Pro" w:hAnsi="Avenir Next LT Pro" w:cstheme="majorHAnsi"/>
        </w:rPr>
        <w:t>Personal laptops and devices will no longer be allowed at DHS</w:t>
      </w:r>
      <w:r w:rsidR="00182F2C">
        <w:rPr>
          <w:rStyle w:val="textrun"/>
          <w:rFonts w:ascii="Avenir Next LT Pro" w:hAnsi="Avenir Next LT Pro" w:cstheme="majorHAnsi"/>
        </w:rPr>
        <w:t>.</w:t>
      </w:r>
    </w:p>
    <w:p w14:paraId="6FEC4E4A" w14:textId="14449076" w:rsidR="0055643C" w:rsidRPr="00B870F4" w:rsidRDefault="00283DF6" w:rsidP="00283DF6">
      <w:pPr>
        <w:pStyle w:val="paragraph"/>
        <w:textAlignment w:val="baseline"/>
        <w:rPr>
          <w:rStyle w:val="textrun"/>
          <w:rFonts w:ascii="Avenir Next LT Pro" w:hAnsi="Avenir Next LT Pro" w:cstheme="majorHAnsi"/>
          <w:b/>
          <w:bCs/>
          <w:u w:val="single"/>
        </w:rPr>
      </w:pPr>
      <w:r w:rsidRPr="00B870F4">
        <w:rPr>
          <w:rStyle w:val="textrun"/>
          <w:rFonts w:ascii="Avenir Next LT Pro" w:hAnsi="Avenir Next LT Pro" w:cstheme="majorHAnsi"/>
          <w:b/>
          <w:bCs/>
          <w:u w:val="single"/>
        </w:rPr>
        <w:lastRenderedPageBreak/>
        <w:t>How to proceed with schedule issues or concerns:</w:t>
      </w:r>
    </w:p>
    <w:p w14:paraId="55AD1623" w14:textId="3484BBB2" w:rsidR="0055643C" w:rsidRPr="0082774E" w:rsidRDefault="0055643C" w:rsidP="0055643C">
      <w:pPr>
        <w:pStyle w:val="paragraph"/>
        <w:numPr>
          <w:ilvl w:val="0"/>
          <w:numId w:val="5"/>
        </w:numPr>
        <w:ind w:left="360"/>
        <w:textAlignment w:val="baseline"/>
        <w:rPr>
          <w:rStyle w:val="textrun"/>
          <w:rFonts w:ascii="Avenir Next LT Pro" w:hAnsi="Avenir Next LT Pro" w:cstheme="majorHAnsi"/>
          <w:sz w:val="22"/>
          <w:szCs w:val="22"/>
        </w:rPr>
      </w:pPr>
      <w:r w:rsidRPr="0082774E">
        <w:rPr>
          <w:rStyle w:val="textrun"/>
          <w:rFonts w:ascii="Avenir Next LT Pro" w:hAnsi="Avenir Next LT Pro" w:cstheme="majorHAnsi"/>
          <w:sz w:val="22"/>
          <w:szCs w:val="22"/>
        </w:rPr>
        <w:t xml:space="preserve">Students will attend all classes listed on the schedule – </w:t>
      </w:r>
      <w:r w:rsidRPr="0082774E">
        <w:rPr>
          <w:rStyle w:val="textrun"/>
          <w:rFonts w:ascii="Avenir Next LT Pro" w:hAnsi="Avenir Next LT Pro" w:cstheme="majorHAnsi"/>
          <w:b/>
          <w:bCs/>
          <w:sz w:val="22"/>
          <w:szCs w:val="22"/>
        </w:rPr>
        <w:t>only fall semester classes are listed on the schedule.</w:t>
      </w:r>
    </w:p>
    <w:p w14:paraId="6C371BA6" w14:textId="10AF859F" w:rsidR="0055643C" w:rsidRPr="0082774E" w:rsidRDefault="0055643C" w:rsidP="0055643C">
      <w:pPr>
        <w:pStyle w:val="paragraph"/>
        <w:numPr>
          <w:ilvl w:val="0"/>
          <w:numId w:val="5"/>
        </w:numPr>
        <w:ind w:left="360"/>
        <w:textAlignment w:val="baseline"/>
        <w:rPr>
          <w:rFonts w:ascii="Avenir Next LT Pro" w:hAnsi="Avenir Next LT Pro" w:cstheme="majorHAnsi"/>
          <w:iCs/>
          <w:sz w:val="22"/>
          <w:szCs w:val="22"/>
        </w:rPr>
      </w:pPr>
      <w:r w:rsidRPr="0082774E">
        <w:rPr>
          <w:rStyle w:val="textrun"/>
          <w:rFonts w:ascii="Avenir Next LT Pro" w:hAnsi="Avenir Next LT Pro" w:cstheme="majorHAnsi"/>
          <w:iCs/>
          <w:sz w:val="22"/>
          <w:szCs w:val="22"/>
        </w:rPr>
        <w:t>Students will follow a regular schedule the rest of the week, they will report to their regular 1</w:t>
      </w:r>
      <w:r w:rsidRPr="0082774E">
        <w:rPr>
          <w:rStyle w:val="textrun"/>
          <w:rFonts w:ascii="Avenir Next LT Pro" w:hAnsi="Avenir Next LT Pro" w:cstheme="majorHAnsi"/>
          <w:iCs/>
          <w:sz w:val="22"/>
          <w:szCs w:val="22"/>
          <w:vertAlign w:val="superscript"/>
        </w:rPr>
        <w:t>st</w:t>
      </w:r>
      <w:r w:rsidRPr="0082774E">
        <w:rPr>
          <w:rStyle w:val="textrun"/>
          <w:rFonts w:ascii="Avenir Next LT Pro" w:hAnsi="Avenir Next LT Pro" w:cstheme="majorHAnsi"/>
          <w:iCs/>
          <w:sz w:val="22"/>
          <w:szCs w:val="22"/>
        </w:rPr>
        <w:t xml:space="preserve"> period class to begin each day.</w:t>
      </w:r>
    </w:p>
    <w:p w14:paraId="0554D031" w14:textId="681B8324" w:rsidR="009737A7" w:rsidRPr="0082774E" w:rsidRDefault="00E12CAC" w:rsidP="0055643C">
      <w:pPr>
        <w:pStyle w:val="paragraph"/>
        <w:numPr>
          <w:ilvl w:val="0"/>
          <w:numId w:val="5"/>
        </w:numPr>
        <w:ind w:left="360"/>
        <w:textAlignment w:val="baseline"/>
        <w:rPr>
          <w:rStyle w:val="textrun"/>
          <w:rFonts w:ascii="Avenir Next LT Pro" w:hAnsi="Avenir Next LT Pro" w:cstheme="majorHAnsi"/>
          <w:sz w:val="22"/>
          <w:szCs w:val="22"/>
        </w:rPr>
      </w:pPr>
      <w:r w:rsidRPr="0082774E">
        <w:rPr>
          <w:rStyle w:val="textrun"/>
          <w:rFonts w:ascii="Avenir Next LT Pro" w:hAnsi="Avenir Next LT Pro" w:cstheme="majorHAnsi"/>
          <w:sz w:val="22"/>
          <w:szCs w:val="22"/>
        </w:rPr>
        <w:t>Students will</w:t>
      </w:r>
      <w:r w:rsidR="0055643C" w:rsidRPr="0082774E">
        <w:rPr>
          <w:rStyle w:val="textrun"/>
          <w:rFonts w:ascii="Avenir Next LT Pro" w:hAnsi="Avenir Next LT Pro" w:cstheme="majorHAnsi"/>
          <w:sz w:val="22"/>
          <w:szCs w:val="22"/>
        </w:rPr>
        <w:t xml:space="preserve"> scan the “QR” code that is available </w:t>
      </w:r>
      <w:r w:rsidR="0055643C" w:rsidRPr="0082774E">
        <w:rPr>
          <w:rStyle w:val="textrun"/>
          <w:rFonts w:ascii="Avenir Next LT Pro" w:hAnsi="Avenir Next LT Pro" w:cstheme="majorHAnsi"/>
          <w:sz w:val="22"/>
          <w:szCs w:val="22"/>
          <w:u w:val="single"/>
        </w:rPr>
        <w:t>in all classes</w:t>
      </w:r>
      <w:r w:rsidR="0055643C" w:rsidRPr="0082774E">
        <w:rPr>
          <w:rStyle w:val="textrun"/>
          <w:rFonts w:ascii="Avenir Next LT Pro" w:hAnsi="Avenir Next LT Pro" w:cstheme="majorHAnsi"/>
          <w:sz w:val="22"/>
          <w:szCs w:val="22"/>
        </w:rPr>
        <w:t xml:space="preserve"> and fill out </w:t>
      </w:r>
      <w:r w:rsidR="009737A7" w:rsidRPr="0082774E">
        <w:rPr>
          <w:rStyle w:val="textrun"/>
          <w:rFonts w:ascii="Avenir Next LT Pro" w:hAnsi="Avenir Next LT Pro" w:cstheme="majorHAnsi"/>
          <w:sz w:val="22"/>
          <w:szCs w:val="22"/>
        </w:rPr>
        <w:t>the</w:t>
      </w:r>
      <w:r w:rsidR="0055643C" w:rsidRPr="0082774E">
        <w:rPr>
          <w:rStyle w:val="textrun"/>
          <w:rFonts w:ascii="Avenir Next LT Pro" w:hAnsi="Avenir Next LT Pro" w:cstheme="majorHAnsi"/>
          <w:sz w:val="22"/>
          <w:szCs w:val="22"/>
        </w:rPr>
        <w:t xml:space="preserve"> </w:t>
      </w:r>
      <w:r w:rsidR="006A44DD" w:rsidRPr="0082774E">
        <w:rPr>
          <w:rStyle w:val="textrun"/>
          <w:rFonts w:ascii="Avenir Next LT Pro" w:hAnsi="Avenir Next LT Pro" w:cstheme="majorHAnsi"/>
          <w:sz w:val="22"/>
          <w:szCs w:val="22"/>
        </w:rPr>
        <w:t>“</w:t>
      </w:r>
      <w:r w:rsidR="0055643C" w:rsidRPr="0082774E">
        <w:rPr>
          <w:rStyle w:val="textrun"/>
          <w:rFonts w:ascii="Avenir Next LT Pro" w:hAnsi="Avenir Next LT Pro" w:cstheme="majorHAnsi"/>
          <w:sz w:val="22"/>
          <w:szCs w:val="22"/>
        </w:rPr>
        <w:t>schedule issues/questions</w:t>
      </w:r>
      <w:r w:rsidR="006A44DD" w:rsidRPr="0082774E">
        <w:rPr>
          <w:rStyle w:val="textrun"/>
          <w:rFonts w:ascii="Avenir Next LT Pro" w:hAnsi="Avenir Next LT Pro" w:cstheme="majorHAnsi"/>
          <w:sz w:val="22"/>
          <w:szCs w:val="22"/>
        </w:rPr>
        <w:t>”</w:t>
      </w:r>
      <w:r w:rsidR="0055643C" w:rsidRPr="0082774E">
        <w:rPr>
          <w:rStyle w:val="textrun"/>
          <w:rFonts w:ascii="Avenir Next LT Pro" w:hAnsi="Avenir Next LT Pro" w:cstheme="majorHAnsi"/>
          <w:sz w:val="22"/>
          <w:szCs w:val="22"/>
        </w:rPr>
        <w:t xml:space="preserve"> form. </w:t>
      </w:r>
    </w:p>
    <w:p w14:paraId="338A70B0" w14:textId="28EDA439" w:rsidR="006E71F1" w:rsidRPr="0082774E" w:rsidRDefault="0055643C" w:rsidP="000A6BF5">
      <w:pPr>
        <w:pStyle w:val="paragraph"/>
        <w:numPr>
          <w:ilvl w:val="0"/>
          <w:numId w:val="5"/>
        </w:numPr>
        <w:ind w:left="360"/>
        <w:textAlignment w:val="baseline"/>
        <w:rPr>
          <w:rFonts w:ascii="Avenir Next LT Pro" w:hAnsi="Avenir Next LT Pro" w:cstheme="majorHAnsi"/>
          <w:sz w:val="22"/>
          <w:szCs w:val="22"/>
        </w:rPr>
      </w:pPr>
      <w:r w:rsidRPr="0082774E">
        <w:rPr>
          <w:rStyle w:val="textrun"/>
          <w:rFonts w:ascii="Avenir Next LT Pro" w:hAnsi="Avenir Next LT Pro" w:cstheme="majorHAnsi"/>
          <w:sz w:val="22"/>
          <w:szCs w:val="22"/>
        </w:rPr>
        <w:t>If a student is missing a class period on their schedule, they will go to the counseling office during that missing class period.</w:t>
      </w:r>
    </w:p>
    <w:p w14:paraId="72368E05" w14:textId="687D8C1B" w:rsidR="00283DF6" w:rsidRPr="0082774E" w:rsidRDefault="0055643C" w:rsidP="00283DF6">
      <w:pPr>
        <w:pStyle w:val="paragraph"/>
        <w:numPr>
          <w:ilvl w:val="0"/>
          <w:numId w:val="5"/>
        </w:numPr>
        <w:ind w:left="360"/>
        <w:textAlignment w:val="baseline"/>
        <w:rPr>
          <w:rFonts w:ascii="Avenir Next LT Pro" w:hAnsi="Avenir Next LT Pro" w:cstheme="majorHAnsi"/>
          <w:sz w:val="22"/>
          <w:szCs w:val="22"/>
        </w:rPr>
      </w:pPr>
      <w:r w:rsidRPr="0082774E">
        <w:rPr>
          <w:rStyle w:val="textrun"/>
          <w:rFonts w:ascii="Avenir Next LT Pro" w:hAnsi="Avenir Next LT Pro" w:cstheme="majorHAnsi"/>
          <w:sz w:val="22"/>
          <w:szCs w:val="22"/>
        </w:rPr>
        <w:t xml:space="preserve">Some classes could be </w:t>
      </w:r>
      <w:r w:rsidR="004A0098" w:rsidRPr="0082774E">
        <w:rPr>
          <w:rStyle w:val="textrun"/>
          <w:rFonts w:ascii="Avenir Next LT Pro" w:hAnsi="Avenir Next LT Pro" w:cstheme="majorHAnsi"/>
          <w:sz w:val="22"/>
          <w:szCs w:val="22"/>
        </w:rPr>
        <w:t>overloaded</w:t>
      </w:r>
      <w:r w:rsidRPr="0082774E">
        <w:rPr>
          <w:rStyle w:val="textrun"/>
          <w:rFonts w:ascii="Avenir Next LT Pro" w:hAnsi="Avenir Next LT Pro" w:cstheme="majorHAnsi"/>
          <w:sz w:val="22"/>
          <w:szCs w:val="22"/>
        </w:rPr>
        <w:t>, the counselors will balance out classes as quickly as possible.</w:t>
      </w:r>
    </w:p>
    <w:p w14:paraId="78FBD020" w14:textId="77777777" w:rsidR="00DB21B0" w:rsidRPr="0082774E" w:rsidRDefault="00DB21B0" w:rsidP="00DB21B0">
      <w:pPr>
        <w:rPr>
          <w:rFonts w:ascii="Avenir Next LT Pro" w:hAnsi="Avenir Next LT Pro" w:cs="Calibri Light"/>
          <w:b/>
          <w:bCs/>
          <w:u w:val="single"/>
        </w:rPr>
      </w:pPr>
      <w:bookmarkStart w:id="0" w:name="_Hlk110405678"/>
      <w:r w:rsidRPr="0082774E">
        <w:rPr>
          <w:rFonts w:ascii="Avenir Next LT Pro" w:hAnsi="Avenir Next LT Pro" w:cs="Calibri Light"/>
          <w:b/>
          <w:bCs/>
          <w:u w:val="single"/>
        </w:rPr>
        <w:t xml:space="preserve">Parking Permits: </w:t>
      </w:r>
    </w:p>
    <w:p w14:paraId="6F6C499E" w14:textId="6DB06E0C" w:rsidR="00DB21B0" w:rsidRPr="0082774E" w:rsidRDefault="00DB21B0" w:rsidP="000A6BF5">
      <w:pPr>
        <w:rPr>
          <w:rFonts w:ascii="Avenir Next LT Pro" w:hAnsi="Avenir Next LT Pro" w:cs="Calibri Light"/>
        </w:rPr>
      </w:pPr>
      <w:r w:rsidRPr="0082774E">
        <w:rPr>
          <w:rFonts w:ascii="Avenir Next LT Pro" w:hAnsi="Avenir Next LT Pro" w:cs="Calibri Light"/>
        </w:rPr>
        <w:t xml:space="preserve">Parking permit information can be found on the Dulles High School web page under the “Students and Parents” </w:t>
      </w:r>
      <w:r w:rsidR="00AF6974" w:rsidRPr="0082774E">
        <w:rPr>
          <w:rFonts w:ascii="Avenir Next LT Pro" w:hAnsi="Avenir Next LT Pro" w:cs="Calibri Light"/>
        </w:rPr>
        <w:t xml:space="preserve">tab. </w:t>
      </w:r>
      <w:r w:rsidRPr="0082774E">
        <w:rPr>
          <w:rFonts w:ascii="Avenir Next LT Pro" w:hAnsi="Avenir Next LT Pro" w:cs="Calibri Light"/>
        </w:rPr>
        <w:t>The reserved senior parking spots are sold out, but there are plenty of regular parking spots still available</w:t>
      </w:r>
      <w:r w:rsidR="00394A5D" w:rsidRPr="0082774E">
        <w:rPr>
          <w:rFonts w:ascii="Avenir Next LT Pro" w:hAnsi="Avenir Next LT Pro" w:cs="Calibri Light"/>
        </w:rPr>
        <w:t xml:space="preserve"> for $</w:t>
      </w:r>
      <w:r w:rsidR="001B18BF" w:rsidRPr="0082774E">
        <w:rPr>
          <w:rFonts w:ascii="Avenir Next LT Pro" w:hAnsi="Avenir Next LT Pro" w:cs="Calibri Light"/>
        </w:rPr>
        <w:t>40</w:t>
      </w:r>
      <w:r w:rsidR="00394A5D" w:rsidRPr="0082774E">
        <w:rPr>
          <w:rFonts w:ascii="Avenir Next LT Pro" w:hAnsi="Avenir Next LT Pro" w:cs="Calibri Light"/>
        </w:rPr>
        <w:t>.00</w:t>
      </w:r>
      <w:r w:rsidR="00AF6974" w:rsidRPr="0082774E">
        <w:rPr>
          <w:rFonts w:ascii="Avenir Next LT Pro" w:hAnsi="Avenir Next LT Pro" w:cs="Calibri Light"/>
        </w:rPr>
        <w:t xml:space="preserve">. </w:t>
      </w:r>
      <w:r w:rsidR="00394A5D" w:rsidRPr="0082774E">
        <w:rPr>
          <w:rFonts w:ascii="Avenir Next LT Pro" w:hAnsi="Avenir Next LT Pro" w:cs="Calibri Light"/>
        </w:rPr>
        <w:t xml:space="preserve">These are paid through </w:t>
      </w:r>
      <w:r w:rsidR="00F41F66" w:rsidRPr="0082774E">
        <w:rPr>
          <w:rFonts w:ascii="Avenir Next LT Pro" w:hAnsi="Avenir Next LT Pro" w:cs="Calibri Light"/>
        </w:rPr>
        <w:t>the “</w:t>
      </w:r>
      <w:proofErr w:type="spellStart"/>
      <w:r w:rsidR="00F41F66" w:rsidRPr="0082774E">
        <w:rPr>
          <w:rFonts w:ascii="Avenir Next LT Pro" w:hAnsi="Avenir Next LT Pro" w:cs="Calibri Light"/>
        </w:rPr>
        <w:t>RevTrak</w:t>
      </w:r>
      <w:proofErr w:type="spellEnd"/>
      <w:r w:rsidR="00F41F66" w:rsidRPr="0082774E">
        <w:rPr>
          <w:rFonts w:ascii="Avenir Next LT Pro" w:hAnsi="Avenir Next LT Pro" w:cs="Calibri Light"/>
        </w:rPr>
        <w:t xml:space="preserve"> Web Store</w:t>
      </w:r>
      <w:r w:rsidR="00AF6974" w:rsidRPr="0082774E">
        <w:rPr>
          <w:rFonts w:ascii="Avenir Next LT Pro" w:hAnsi="Avenir Next LT Pro" w:cs="Calibri Light"/>
        </w:rPr>
        <w:t>,”</w:t>
      </w:r>
      <w:r w:rsidR="00C11990" w:rsidRPr="0082774E">
        <w:rPr>
          <w:rFonts w:ascii="Avenir Next LT Pro" w:hAnsi="Avenir Next LT Pro" w:cs="Calibri Light"/>
        </w:rPr>
        <w:t xml:space="preserve"> </w:t>
      </w:r>
      <w:r w:rsidR="00F41F66" w:rsidRPr="0082774E">
        <w:rPr>
          <w:rFonts w:ascii="Avenir Next LT Pro" w:hAnsi="Avenir Next LT Pro" w:cs="Calibri Light"/>
        </w:rPr>
        <w:t>the link is on the Dulles HS web</w:t>
      </w:r>
      <w:r w:rsidR="00966687" w:rsidRPr="0082774E">
        <w:rPr>
          <w:rFonts w:ascii="Avenir Next LT Pro" w:hAnsi="Avenir Next LT Pro" w:cs="Calibri Light"/>
        </w:rPr>
        <w:t>page</w:t>
      </w:r>
      <w:r w:rsidR="00520BA8" w:rsidRPr="0082774E">
        <w:rPr>
          <w:rFonts w:ascii="Avenir Next LT Pro" w:hAnsi="Avenir Next LT Pro" w:cs="Calibri Light"/>
        </w:rPr>
        <w:t xml:space="preserve">. </w:t>
      </w:r>
      <w:r w:rsidR="00966687" w:rsidRPr="0082774E">
        <w:rPr>
          <w:rFonts w:ascii="Avenir Next LT Pro" w:hAnsi="Avenir Next LT Pro" w:cs="Calibri Light"/>
        </w:rPr>
        <w:t>All students must fill out the parking permit form and pay the fee before they will receive a parking pass</w:t>
      </w:r>
      <w:r w:rsidR="00520BA8" w:rsidRPr="0082774E">
        <w:rPr>
          <w:rFonts w:ascii="Avenir Next LT Pro" w:hAnsi="Avenir Next LT Pro" w:cs="Calibri Light"/>
        </w:rPr>
        <w:t xml:space="preserve">. </w:t>
      </w:r>
    </w:p>
    <w:p w14:paraId="2851251E" w14:textId="2595968E" w:rsidR="00DB21B0" w:rsidRPr="0082774E" w:rsidRDefault="00DB21B0" w:rsidP="007978FC">
      <w:pPr>
        <w:rPr>
          <w:rFonts w:ascii="Avenir Next LT Pro" w:hAnsi="Avenir Next LT Pro" w:cs="Calibri Light"/>
        </w:rPr>
      </w:pPr>
    </w:p>
    <w:p w14:paraId="4C09A6F8" w14:textId="4E918FA1" w:rsidR="00DB21B0" w:rsidRPr="0082774E" w:rsidRDefault="00DB21B0" w:rsidP="00DB21B0">
      <w:pPr>
        <w:rPr>
          <w:rFonts w:ascii="Avenir Next LT Pro" w:hAnsi="Avenir Next LT Pro" w:cs="Calibri Light"/>
          <w:b/>
          <w:bCs/>
          <w:u w:val="single"/>
        </w:rPr>
      </w:pPr>
      <w:r w:rsidRPr="0082774E">
        <w:rPr>
          <w:rFonts w:ascii="Avenir Next LT Pro" w:hAnsi="Avenir Next LT Pro" w:cs="Calibri Light"/>
          <w:b/>
          <w:bCs/>
          <w:u w:val="single"/>
        </w:rPr>
        <w:t>Cell phone</w:t>
      </w:r>
      <w:r w:rsidR="00282628" w:rsidRPr="0082774E">
        <w:rPr>
          <w:rFonts w:ascii="Avenir Next LT Pro" w:hAnsi="Avenir Next LT Pro" w:cs="Calibri Light"/>
          <w:b/>
          <w:bCs/>
          <w:u w:val="single"/>
        </w:rPr>
        <w:t>/ ear buds/headphone</w:t>
      </w:r>
      <w:r w:rsidRPr="0082774E">
        <w:rPr>
          <w:rFonts w:ascii="Avenir Next LT Pro" w:hAnsi="Avenir Next LT Pro" w:cs="Calibri Light"/>
          <w:b/>
          <w:bCs/>
          <w:u w:val="single"/>
        </w:rPr>
        <w:t xml:space="preserve"> procedure: </w:t>
      </w:r>
    </w:p>
    <w:p w14:paraId="29576557" w14:textId="2F8E83A2" w:rsidR="00DB21B0" w:rsidRDefault="00DB21B0" w:rsidP="000A6BF5">
      <w:pPr>
        <w:pStyle w:val="paragraph"/>
        <w:spacing w:before="0" w:beforeAutospacing="0" w:after="0" w:afterAutospacing="0"/>
        <w:ind w:right="690"/>
        <w:textAlignment w:val="baseline"/>
        <w:rPr>
          <w:rStyle w:val="eop"/>
          <w:rFonts w:ascii="Avenir Next LT Pro" w:hAnsi="Avenir Next LT Pro" w:cs="Calibri Light"/>
          <w:sz w:val="22"/>
          <w:szCs w:val="22"/>
        </w:rPr>
      </w:pPr>
      <w:r w:rsidRPr="0082774E">
        <w:rPr>
          <w:rStyle w:val="normaltextrun"/>
          <w:rFonts w:ascii="Avenir Next LT Pro" w:hAnsi="Avenir Next LT Pro" w:cs="Calibri Light"/>
          <w:b/>
          <w:bCs/>
          <w:sz w:val="22"/>
          <w:szCs w:val="22"/>
          <w:u w:val="single"/>
        </w:rPr>
        <w:t>Students will not be permitted to have their cell phones</w:t>
      </w:r>
      <w:r w:rsidR="00967C84" w:rsidRPr="0082774E">
        <w:rPr>
          <w:rStyle w:val="normaltextrun"/>
          <w:rFonts w:ascii="Avenir Next LT Pro" w:hAnsi="Avenir Next LT Pro" w:cs="Calibri Light"/>
          <w:b/>
          <w:bCs/>
          <w:sz w:val="22"/>
          <w:szCs w:val="22"/>
          <w:u w:val="single"/>
        </w:rPr>
        <w:t>/ear buds/headphones</w:t>
      </w:r>
      <w:r w:rsidRPr="0082774E">
        <w:rPr>
          <w:rStyle w:val="normaltextrun"/>
          <w:rFonts w:ascii="Avenir Next LT Pro" w:hAnsi="Avenir Next LT Pro" w:cs="Calibri Light"/>
          <w:b/>
          <w:bCs/>
          <w:sz w:val="22"/>
          <w:szCs w:val="22"/>
          <w:u w:val="single"/>
        </w:rPr>
        <w:t xml:space="preserve"> visible during instructional time</w:t>
      </w:r>
      <w:r w:rsidR="00AF6974" w:rsidRPr="0082774E">
        <w:rPr>
          <w:rStyle w:val="normaltextrun"/>
          <w:rFonts w:ascii="Avenir Next LT Pro" w:hAnsi="Avenir Next LT Pro" w:cs="Calibri Light"/>
          <w:b/>
          <w:bCs/>
          <w:sz w:val="22"/>
          <w:szCs w:val="22"/>
          <w:u w:val="single"/>
        </w:rPr>
        <w:t xml:space="preserve">. </w:t>
      </w:r>
      <w:r w:rsidRPr="0082774E">
        <w:rPr>
          <w:rStyle w:val="normaltextrun"/>
          <w:rFonts w:ascii="Avenir Next LT Pro" w:hAnsi="Avenir Next LT Pro" w:cs="Calibri Light"/>
          <w:b/>
          <w:bCs/>
          <w:sz w:val="22"/>
          <w:szCs w:val="22"/>
          <w:u w:val="single"/>
        </w:rPr>
        <w:t xml:space="preserve">All </w:t>
      </w:r>
      <w:r w:rsidR="000526CF" w:rsidRPr="0082774E">
        <w:rPr>
          <w:rStyle w:val="normaltextrun"/>
          <w:rFonts w:ascii="Avenir Next LT Pro" w:hAnsi="Avenir Next LT Pro" w:cs="Calibri Light"/>
          <w:b/>
          <w:bCs/>
          <w:sz w:val="22"/>
          <w:szCs w:val="22"/>
          <w:u w:val="single"/>
        </w:rPr>
        <w:t xml:space="preserve">cell </w:t>
      </w:r>
      <w:r w:rsidRPr="0082774E">
        <w:rPr>
          <w:rStyle w:val="normaltextrun"/>
          <w:rFonts w:ascii="Avenir Next LT Pro" w:hAnsi="Avenir Next LT Pro" w:cs="Calibri Light"/>
          <w:b/>
          <w:bCs/>
          <w:sz w:val="22"/>
          <w:szCs w:val="22"/>
          <w:u w:val="single"/>
        </w:rPr>
        <w:t>phones</w:t>
      </w:r>
      <w:r w:rsidR="000526CF" w:rsidRPr="0082774E">
        <w:rPr>
          <w:rStyle w:val="normaltextrun"/>
          <w:rFonts w:ascii="Avenir Next LT Pro" w:hAnsi="Avenir Next LT Pro" w:cs="Calibri Light"/>
          <w:b/>
          <w:bCs/>
          <w:sz w:val="22"/>
          <w:szCs w:val="22"/>
          <w:u w:val="single"/>
        </w:rPr>
        <w:t>/ear buds/headphones</w:t>
      </w:r>
      <w:r w:rsidRPr="0082774E">
        <w:rPr>
          <w:rStyle w:val="normaltextrun"/>
          <w:rFonts w:ascii="Avenir Next LT Pro" w:hAnsi="Avenir Next LT Pro" w:cs="Calibri Light"/>
          <w:b/>
          <w:bCs/>
          <w:sz w:val="22"/>
          <w:szCs w:val="22"/>
          <w:u w:val="single"/>
        </w:rPr>
        <w:t xml:space="preserve"> must be put away in their backpack/out of sight at the time of the tardy bell</w:t>
      </w:r>
      <w:r w:rsidR="00AF6974" w:rsidRPr="0082774E">
        <w:rPr>
          <w:rStyle w:val="normaltextrun"/>
          <w:rFonts w:ascii="Avenir Next LT Pro" w:hAnsi="Avenir Next LT Pro" w:cs="Calibri Light"/>
          <w:b/>
          <w:bCs/>
          <w:sz w:val="22"/>
          <w:szCs w:val="22"/>
          <w:u w:val="single"/>
        </w:rPr>
        <w:t>.</w:t>
      </w:r>
      <w:r w:rsidR="00AF6974" w:rsidRPr="0082774E">
        <w:rPr>
          <w:rStyle w:val="normaltextrun"/>
          <w:rFonts w:ascii="Avenir Next LT Pro" w:hAnsi="Avenir Next LT Pro" w:cs="Calibri Light"/>
          <w:b/>
          <w:bCs/>
          <w:sz w:val="22"/>
          <w:szCs w:val="22"/>
        </w:rPr>
        <w:t xml:space="preserve"> </w:t>
      </w:r>
      <w:r w:rsidRPr="0082774E">
        <w:rPr>
          <w:rStyle w:val="normaltextrun"/>
          <w:rFonts w:ascii="Avenir Next LT Pro" w:hAnsi="Avenir Next LT Pro" w:cs="Calibri Light"/>
          <w:sz w:val="22"/>
          <w:szCs w:val="22"/>
        </w:rPr>
        <w:t xml:space="preserve">Any </w:t>
      </w:r>
      <w:r w:rsidR="000526CF" w:rsidRPr="0082774E">
        <w:rPr>
          <w:rStyle w:val="normaltextrun"/>
          <w:rFonts w:ascii="Avenir Next LT Pro" w:hAnsi="Avenir Next LT Pro" w:cs="Calibri Light"/>
          <w:sz w:val="22"/>
          <w:szCs w:val="22"/>
        </w:rPr>
        <w:t xml:space="preserve">cell </w:t>
      </w:r>
      <w:r w:rsidRPr="0082774E">
        <w:rPr>
          <w:rStyle w:val="normaltextrun"/>
          <w:rFonts w:ascii="Avenir Next LT Pro" w:hAnsi="Avenir Next LT Pro" w:cs="Calibri Light"/>
          <w:sz w:val="22"/>
          <w:szCs w:val="22"/>
        </w:rPr>
        <w:t>phone</w:t>
      </w:r>
      <w:r w:rsidR="000526CF" w:rsidRPr="0082774E">
        <w:rPr>
          <w:rStyle w:val="normaltextrun"/>
          <w:rFonts w:ascii="Avenir Next LT Pro" w:hAnsi="Avenir Next LT Pro" w:cs="Calibri Light"/>
          <w:sz w:val="22"/>
          <w:szCs w:val="22"/>
        </w:rPr>
        <w:t>/ear buds/headphones</w:t>
      </w:r>
      <w:r w:rsidRPr="0082774E">
        <w:rPr>
          <w:rStyle w:val="normaltextrun"/>
          <w:rFonts w:ascii="Avenir Next LT Pro" w:hAnsi="Avenir Next LT Pro" w:cs="Calibri Light"/>
          <w:sz w:val="22"/>
          <w:szCs w:val="22"/>
        </w:rPr>
        <w:t xml:space="preserve"> seen, will be picked up by the teacher and returned at the end of class. Students may use their </w:t>
      </w:r>
      <w:r w:rsidR="0050211C" w:rsidRPr="0082774E">
        <w:rPr>
          <w:rStyle w:val="normaltextrun"/>
          <w:rFonts w:ascii="Avenir Next LT Pro" w:hAnsi="Avenir Next LT Pro" w:cs="Calibri Light"/>
          <w:sz w:val="22"/>
          <w:szCs w:val="22"/>
        </w:rPr>
        <w:t xml:space="preserve">cell </w:t>
      </w:r>
      <w:r w:rsidRPr="0082774E">
        <w:rPr>
          <w:rStyle w:val="normaltextrun"/>
          <w:rFonts w:ascii="Avenir Next LT Pro" w:hAnsi="Avenir Next LT Pro" w:cs="Calibri Light"/>
          <w:sz w:val="22"/>
          <w:szCs w:val="22"/>
        </w:rPr>
        <w:t>phone</w:t>
      </w:r>
      <w:r w:rsidR="0050211C" w:rsidRPr="0082774E">
        <w:rPr>
          <w:rStyle w:val="normaltextrun"/>
          <w:rFonts w:ascii="Avenir Next LT Pro" w:hAnsi="Avenir Next LT Pro" w:cs="Calibri Light"/>
          <w:sz w:val="22"/>
          <w:szCs w:val="22"/>
        </w:rPr>
        <w:t>/ear buds/headphones</w:t>
      </w:r>
      <w:r w:rsidRPr="0082774E">
        <w:rPr>
          <w:rStyle w:val="normaltextrun"/>
          <w:rFonts w:ascii="Avenir Next LT Pro" w:hAnsi="Avenir Next LT Pro" w:cs="Calibri Light"/>
          <w:sz w:val="22"/>
          <w:szCs w:val="22"/>
        </w:rPr>
        <w:t xml:space="preserve"> before and after school, during passing periods and during their lunch time. DHS is not responsible for lost and/or stolen cell phones/</w:t>
      </w:r>
      <w:r w:rsidR="0050211C" w:rsidRPr="0082774E">
        <w:rPr>
          <w:rStyle w:val="normaltextrun"/>
          <w:rFonts w:ascii="Avenir Next LT Pro" w:hAnsi="Avenir Next LT Pro" w:cs="Calibri Light"/>
          <w:sz w:val="22"/>
          <w:szCs w:val="22"/>
        </w:rPr>
        <w:t xml:space="preserve">ear buds/headphones or any </w:t>
      </w:r>
      <w:r w:rsidR="00304ABB" w:rsidRPr="0082774E">
        <w:rPr>
          <w:rStyle w:val="normaltextrun"/>
          <w:rFonts w:ascii="Avenir Next LT Pro" w:hAnsi="Avenir Next LT Pro" w:cs="Calibri Light"/>
          <w:sz w:val="22"/>
          <w:szCs w:val="22"/>
        </w:rPr>
        <w:t xml:space="preserve">other </w:t>
      </w:r>
      <w:r w:rsidRPr="0082774E">
        <w:rPr>
          <w:rStyle w:val="normaltextrun"/>
          <w:rFonts w:ascii="Avenir Next LT Pro" w:hAnsi="Avenir Next LT Pro" w:cs="Calibri Light"/>
          <w:sz w:val="22"/>
          <w:szCs w:val="22"/>
        </w:rPr>
        <w:t>technology.</w:t>
      </w:r>
      <w:r w:rsidRPr="0082774E">
        <w:rPr>
          <w:rStyle w:val="eop"/>
          <w:rFonts w:ascii="Avenir Next LT Pro" w:hAnsi="Avenir Next LT Pro" w:cs="Calibri Light"/>
          <w:sz w:val="22"/>
          <w:szCs w:val="22"/>
        </w:rPr>
        <w:t> </w:t>
      </w:r>
    </w:p>
    <w:p w14:paraId="020B24AB" w14:textId="39D6AF4C" w:rsidR="00643635" w:rsidRDefault="00643635" w:rsidP="000A6BF5">
      <w:pPr>
        <w:pStyle w:val="paragraph"/>
        <w:spacing w:before="0" w:beforeAutospacing="0" w:after="0" w:afterAutospacing="0"/>
        <w:ind w:right="690"/>
        <w:textAlignment w:val="baseline"/>
        <w:rPr>
          <w:rStyle w:val="eop"/>
          <w:rFonts w:ascii="Avenir Next LT Pro" w:hAnsi="Avenir Next LT Pro" w:cs="Calibri Light"/>
          <w:sz w:val="22"/>
          <w:szCs w:val="22"/>
        </w:rPr>
      </w:pPr>
    </w:p>
    <w:p w14:paraId="57B555C4" w14:textId="100D244B" w:rsidR="00643635" w:rsidRPr="00643635" w:rsidRDefault="00643635" w:rsidP="000A6BF5">
      <w:pPr>
        <w:pStyle w:val="paragraph"/>
        <w:spacing w:before="0" w:beforeAutospacing="0" w:after="0" w:afterAutospacing="0"/>
        <w:ind w:right="690"/>
        <w:textAlignment w:val="baseline"/>
        <w:rPr>
          <w:rFonts w:ascii="Avenir Next LT Pro" w:hAnsi="Avenir Next LT Pro" w:cs="Segoe UI"/>
          <w:b/>
          <w:bCs/>
          <w:sz w:val="16"/>
          <w:szCs w:val="16"/>
          <w:u w:val="single"/>
        </w:rPr>
      </w:pPr>
      <w:r w:rsidRPr="00643635">
        <w:rPr>
          <w:rStyle w:val="eop"/>
          <w:rFonts w:ascii="Avenir Next LT Pro" w:hAnsi="Avenir Next LT Pro" w:cs="Calibri Light"/>
          <w:b/>
          <w:bCs/>
          <w:sz w:val="22"/>
          <w:szCs w:val="22"/>
          <w:u w:val="single"/>
        </w:rPr>
        <w:t>Who to reach if you need support:</w:t>
      </w:r>
    </w:p>
    <w:p w14:paraId="18D78E01" w14:textId="3BC37EEE" w:rsidR="00DB21B0" w:rsidRPr="0082774E" w:rsidRDefault="007D0ECD" w:rsidP="00DB21B0">
      <w:pPr>
        <w:ind w:left="360"/>
        <w:rPr>
          <w:rFonts w:ascii="Avenir Next LT Pro" w:hAnsi="Avenir Next LT Pro"/>
        </w:rPr>
      </w:pPr>
      <w:r>
        <w:rPr>
          <w:rFonts w:ascii="Avenir Next LT Pro" w:hAnsi="Avenir Next LT Pr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C0AFA" wp14:editId="6EF45EC0">
                <wp:simplePos x="0" y="0"/>
                <wp:positionH relativeFrom="column">
                  <wp:posOffset>3967653</wp:posOffset>
                </wp:positionH>
                <wp:positionV relativeFrom="paragraph">
                  <wp:posOffset>119380</wp:posOffset>
                </wp:positionV>
                <wp:extent cx="3187972" cy="141316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972" cy="1413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CC474C" w14:textId="0C8B866A" w:rsidR="0030513A" w:rsidRPr="0030513A" w:rsidRDefault="0030513A">
                            <w:pPr>
                              <w:rPr>
                                <w:rFonts w:ascii="Avenir Next LT Pro" w:eastAsia="Times New Roman" w:hAnsi="Avenir Next LT Pro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0513A">
                              <w:rPr>
                                <w:rFonts w:ascii="Avenir Next LT Pro" w:eastAsia="Times New Roman" w:hAnsi="Avenir Next LT Pro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DHS Administrators</w:t>
                            </w:r>
                          </w:p>
                          <w:p w14:paraId="06979E75" w14:textId="21D8BF38" w:rsidR="0030513A" w:rsidRPr="0030513A" w:rsidRDefault="0030513A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30513A">
                              <w:rPr>
                                <w:rStyle w:val="Hyperlink"/>
                                <w:rFonts w:ascii="Open Sans" w:eastAsia="Times New Roman" w:hAnsi="Open Sans" w:cs="Open Sans"/>
                                <w:b/>
                                <w:bCs/>
                                <w:color w:val="A6192E"/>
                              </w:rPr>
                              <w:t>Corey Stewart</w:t>
                            </w:r>
                            <w:r w:rsidRPr="0030513A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,</w:t>
                            </w:r>
                            <w:r w:rsidRPr="0030513A">
                              <w:rPr>
                                <w:rFonts w:ascii="Open Sans" w:hAnsi="Open Sans" w:cs="Open Sans"/>
                              </w:rPr>
                              <w:t xml:space="preserve"> Principal</w:t>
                            </w:r>
                          </w:p>
                          <w:p w14:paraId="4B28403D" w14:textId="680D2DE9" w:rsidR="0030513A" w:rsidRPr="0030513A" w:rsidRDefault="0030513A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30513A">
                              <w:rPr>
                                <w:rStyle w:val="Hyperlink"/>
                                <w:rFonts w:ascii="Open Sans" w:eastAsia="Times New Roman" w:hAnsi="Open Sans" w:cs="Open Sans"/>
                                <w:b/>
                                <w:bCs/>
                                <w:color w:val="A6192E"/>
                              </w:rPr>
                              <w:t>Nancy Thomas</w:t>
                            </w:r>
                            <w:r w:rsidRPr="0030513A">
                              <w:rPr>
                                <w:rFonts w:ascii="Open Sans" w:hAnsi="Open Sans" w:cs="Open Sans"/>
                              </w:rPr>
                              <w:t>, Associate Principal</w:t>
                            </w:r>
                          </w:p>
                          <w:p w14:paraId="3172A256" w14:textId="3841A17E" w:rsidR="0030513A" w:rsidRPr="0030513A" w:rsidRDefault="0030513A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30513A">
                              <w:rPr>
                                <w:rStyle w:val="Hyperlink"/>
                                <w:rFonts w:ascii="Open Sans" w:eastAsia="Times New Roman" w:hAnsi="Open Sans" w:cs="Open Sans"/>
                                <w:b/>
                                <w:bCs/>
                                <w:color w:val="A6192E"/>
                              </w:rPr>
                              <w:t>Sarah Morvant</w:t>
                            </w:r>
                            <w:r w:rsidRPr="0030513A">
                              <w:rPr>
                                <w:rFonts w:ascii="Open Sans" w:hAnsi="Open Sans" w:cs="Open Sans"/>
                              </w:rPr>
                              <w:t>, 12</w:t>
                            </w:r>
                            <w:r w:rsidRPr="0030513A">
                              <w:rPr>
                                <w:rFonts w:ascii="Open Sans" w:hAnsi="Open Sans" w:cs="Open Sans"/>
                                <w:vertAlign w:val="superscript"/>
                              </w:rPr>
                              <w:t>th</w:t>
                            </w:r>
                            <w:r w:rsidRPr="0030513A">
                              <w:rPr>
                                <w:rFonts w:ascii="Open Sans" w:hAnsi="Open Sans" w:cs="Open Sans"/>
                              </w:rPr>
                              <w:t xml:space="preserve"> grade </w:t>
                            </w:r>
                            <w:proofErr w:type="gramStart"/>
                            <w:r w:rsidRPr="0030513A">
                              <w:rPr>
                                <w:rFonts w:ascii="Open Sans" w:hAnsi="Open Sans" w:cs="Open Sans"/>
                              </w:rPr>
                              <w:t>administrator</w:t>
                            </w:r>
                            <w:proofErr w:type="gramEnd"/>
                          </w:p>
                          <w:p w14:paraId="7EC6CDEE" w14:textId="46512E2D" w:rsidR="0030513A" w:rsidRPr="0030513A" w:rsidRDefault="0030513A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30513A">
                              <w:rPr>
                                <w:rStyle w:val="Hyperlink"/>
                                <w:rFonts w:ascii="Open Sans" w:eastAsia="Times New Roman" w:hAnsi="Open Sans" w:cs="Open Sans"/>
                                <w:b/>
                                <w:bCs/>
                                <w:color w:val="A6192E"/>
                              </w:rPr>
                              <w:t>Dr. Alan Thompson</w:t>
                            </w:r>
                            <w:r w:rsidRPr="0030513A">
                              <w:rPr>
                                <w:rFonts w:ascii="Open Sans" w:hAnsi="Open Sans" w:cs="Open Sans"/>
                              </w:rPr>
                              <w:t>, 11</w:t>
                            </w:r>
                            <w:r w:rsidRPr="0030513A">
                              <w:rPr>
                                <w:rFonts w:ascii="Open Sans" w:hAnsi="Open Sans" w:cs="Open Sans"/>
                                <w:vertAlign w:val="superscript"/>
                              </w:rPr>
                              <w:t>th</w:t>
                            </w:r>
                            <w:r w:rsidRPr="0030513A">
                              <w:rPr>
                                <w:rFonts w:ascii="Open Sans" w:hAnsi="Open Sans" w:cs="Open Sans"/>
                              </w:rPr>
                              <w:t xml:space="preserve"> grade </w:t>
                            </w:r>
                            <w:proofErr w:type="gramStart"/>
                            <w:r w:rsidRPr="0030513A">
                              <w:rPr>
                                <w:rFonts w:ascii="Open Sans" w:hAnsi="Open Sans" w:cs="Open Sans"/>
                              </w:rPr>
                              <w:t>administrator</w:t>
                            </w:r>
                            <w:proofErr w:type="gramEnd"/>
                          </w:p>
                          <w:p w14:paraId="5CB68CE6" w14:textId="719E9932" w:rsidR="0030513A" w:rsidRPr="0030513A" w:rsidRDefault="0030513A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30513A">
                              <w:rPr>
                                <w:rStyle w:val="Hyperlink"/>
                                <w:rFonts w:ascii="Open Sans" w:eastAsia="Times New Roman" w:hAnsi="Open Sans" w:cs="Open Sans"/>
                                <w:b/>
                                <w:bCs/>
                                <w:color w:val="A6192E"/>
                              </w:rPr>
                              <w:t>Dr. Deanna Eiland</w:t>
                            </w:r>
                            <w:r w:rsidRPr="0030513A">
                              <w:rPr>
                                <w:rFonts w:ascii="Open Sans" w:hAnsi="Open Sans" w:cs="Open Sans"/>
                              </w:rPr>
                              <w:t>, 10</w:t>
                            </w:r>
                            <w:r w:rsidRPr="0030513A">
                              <w:rPr>
                                <w:rFonts w:ascii="Open Sans" w:hAnsi="Open Sans" w:cs="Open Sans"/>
                                <w:vertAlign w:val="superscript"/>
                              </w:rPr>
                              <w:t>th</w:t>
                            </w:r>
                            <w:r w:rsidRPr="0030513A">
                              <w:rPr>
                                <w:rFonts w:ascii="Open Sans" w:hAnsi="Open Sans" w:cs="Open Sans"/>
                              </w:rPr>
                              <w:t xml:space="preserve"> grade </w:t>
                            </w:r>
                            <w:proofErr w:type="gramStart"/>
                            <w:r w:rsidRPr="0030513A">
                              <w:rPr>
                                <w:rFonts w:ascii="Open Sans" w:hAnsi="Open Sans" w:cs="Open Sans"/>
                              </w:rPr>
                              <w:t>Administrator</w:t>
                            </w:r>
                            <w:proofErr w:type="gramEnd"/>
                          </w:p>
                          <w:p w14:paraId="08FEEAF7" w14:textId="446640ED" w:rsidR="0030513A" w:rsidRPr="0030513A" w:rsidRDefault="0030513A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30513A">
                              <w:rPr>
                                <w:rStyle w:val="Hyperlink"/>
                                <w:rFonts w:ascii="Open Sans" w:eastAsia="Times New Roman" w:hAnsi="Open Sans" w:cs="Open Sans"/>
                                <w:b/>
                                <w:bCs/>
                                <w:color w:val="A6192E"/>
                              </w:rPr>
                              <w:t>Jorge Garza</w:t>
                            </w:r>
                            <w:r w:rsidRPr="0030513A">
                              <w:rPr>
                                <w:rFonts w:ascii="Open Sans" w:hAnsi="Open Sans" w:cs="Open Sans"/>
                              </w:rPr>
                              <w:t>, 9</w:t>
                            </w:r>
                            <w:r w:rsidRPr="0030513A">
                              <w:rPr>
                                <w:rFonts w:ascii="Open Sans" w:hAnsi="Open Sans" w:cs="Open Sans"/>
                                <w:vertAlign w:val="superscript"/>
                              </w:rPr>
                              <w:t>th</w:t>
                            </w:r>
                            <w:r w:rsidRPr="0030513A">
                              <w:rPr>
                                <w:rFonts w:ascii="Open Sans" w:hAnsi="Open Sans" w:cs="Open Sans"/>
                              </w:rPr>
                              <w:t xml:space="preserve"> grade </w:t>
                            </w:r>
                            <w:proofErr w:type="gramStart"/>
                            <w:r w:rsidRPr="0030513A">
                              <w:rPr>
                                <w:rFonts w:ascii="Open Sans" w:hAnsi="Open Sans" w:cs="Open Sans"/>
                              </w:rPr>
                              <w:t>administrator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C0A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4pt;margin-top:9.4pt;width:251pt;height:1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" fillcolor="white [3201]" stroked="f" strokeweight=".5pt">
                <v:textbox>
                  <w:txbxContent>
                    <w:p w14:paraId="32CC474C" w14:textId="0C8B866A" w:rsidR="0030513A" w:rsidRPr="0030513A" w:rsidRDefault="0030513A">
                      <w:pPr>
                        <w:rPr>
                          <w:rFonts w:ascii="Avenir Next LT Pro" w:eastAsia="Times New Roman" w:hAnsi="Avenir Next LT Pro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0513A">
                        <w:rPr>
                          <w:rFonts w:ascii="Avenir Next LT Pro" w:eastAsia="Times New Roman" w:hAnsi="Avenir Next LT Pro" w:cs="Times New Roman"/>
                          <w:b/>
                          <w:bCs/>
                          <w:sz w:val="24"/>
                          <w:szCs w:val="24"/>
                        </w:rPr>
                        <w:t>DHS Administrators</w:t>
                      </w:r>
                    </w:p>
                    <w:p w14:paraId="06979E75" w14:textId="21D8BF38" w:rsidR="0030513A" w:rsidRPr="0030513A" w:rsidRDefault="0030513A">
                      <w:pPr>
                        <w:rPr>
                          <w:rFonts w:ascii="Open Sans" w:hAnsi="Open Sans" w:cs="Open Sans"/>
                        </w:rPr>
                      </w:pPr>
                      <w:r w:rsidRPr="0030513A">
                        <w:rPr>
                          <w:rStyle w:val="Hyperlink"/>
                          <w:rFonts w:ascii="Open Sans" w:eastAsia="Times New Roman" w:hAnsi="Open Sans" w:cs="Open Sans"/>
                          <w:b/>
                          <w:bCs/>
                          <w:color w:val="A6192E"/>
                        </w:rPr>
                        <w:t>Corey Stewart</w:t>
                      </w:r>
                      <w:r w:rsidRPr="0030513A">
                        <w:rPr>
                          <w:rFonts w:ascii="Open Sans" w:hAnsi="Open Sans" w:cs="Open Sans"/>
                          <w:b/>
                          <w:bCs/>
                        </w:rPr>
                        <w:t>,</w:t>
                      </w:r>
                      <w:r w:rsidRPr="0030513A">
                        <w:rPr>
                          <w:rFonts w:ascii="Open Sans" w:hAnsi="Open Sans" w:cs="Open Sans"/>
                        </w:rPr>
                        <w:t xml:space="preserve"> Principal</w:t>
                      </w:r>
                    </w:p>
                    <w:p w14:paraId="4B28403D" w14:textId="680D2DE9" w:rsidR="0030513A" w:rsidRPr="0030513A" w:rsidRDefault="0030513A">
                      <w:pPr>
                        <w:rPr>
                          <w:rFonts w:ascii="Open Sans" w:hAnsi="Open Sans" w:cs="Open Sans"/>
                        </w:rPr>
                      </w:pPr>
                      <w:r w:rsidRPr="0030513A">
                        <w:rPr>
                          <w:rStyle w:val="Hyperlink"/>
                          <w:rFonts w:ascii="Open Sans" w:eastAsia="Times New Roman" w:hAnsi="Open Sans" w:cs="Open Sans"/>
                          <w:b/>
                          <w:bCs/>
                          <w:color w:val="A6192E"/>
                        </w:rPr>
                        <w:t>Nancy Thomas</w:t>
                      </w:r>
                      <w:r w:rsidRPr="0030513A">
                        <w:rPr>
                          <w:rFonts w:ascii="Open Sans" w:hAnsi="Open Sans" w:cs="Open Sans"/>
                        </w:rPr>
                        <w:t>, Associate Principal</w:t>
                      </w:r>
                    </w:p>
                    <w:p w14:paraId="3172A256" w14:textId="3841A17E" w:rsidR="0030513A" w:rsidRPr="0030513A" w:rsidRDefault="0030513A">
                      <w:pPr>
                        <w:rPr>
                          <w:rFonts w:ascii="Open Sans" w:hAnsi="Open Sans" w:cs="Open Sans"/>
                        </w:rPr>
                      </w:pPr>
                      <w:r w:rsidRPr="0030513A">
                        <w:rPr>
                          <w:rStyle w:val="Hyperlink"/>
                          <w:rFonts w:ascii="Open Sans" w:eastAsia="Times New Roman" w:hAnsi="Open Sans" w:cs="Open Sans"/>
                          <w:b/>
                          <w:bCs/>
                          <w:color w:val="A6192E"/>
                        </w:rPr>
                        <w:t>Sarah Morvant</w:t>
                      </w:r>
                      <w:r w:rsidRPr="0030513A">
                        <w:rPr>
                          <w:rFonts w:ascii="Open Sans" w:hAnsi="Open Sans" w:cs="Open Sans"/>
                        </w:rPr>
                        <w:t>, 12</w:t>
                      </w:r>
                      <w:r w:rsidRPr="0030513A">
                        <w:rPr>
                          <w:rFonts w:ascii="Open Sans" w:hAnsi="Open Sans" w:cs="Open Sans"/>
                          <w:vertAlign w:val="superscript"/>
                        </w:rPr>
                        <w:t>th</w:t>
                      </w:r>
                      <w:r w:rsidRPr="0030513A">
                        <w:rPr>
                          <w:rFonts w:ascii="Open Sans" w:hAnsi="Open Sans" w:cs="Open Sans"/>
                        </w:rPr>
                        <w:t xml:space="preserve"> grade </w:t>
                      </w:r>
                      <w:proofErr w:type="gramStart"/>
                      <w:r w:rsidRPr="0030513A">
                        <w:rPr>
                          <w:rFonts w:ascii="Open Sans" w:hAnsi="Open Sans" w:cs="Open Sans"/>
                        </w:rPr>
                        <w:t>administrator</w:t>
                      </w:r>
                      <w:proofErr w:type="gramEnd"/>
                    </w:p>
                    <w:p w14:paraId="7EC6CDEE" w14:textId="46512E2D" w:rsidR="0030513A" w:rsidRPr="0030513A" w:rsidRDefault="0030513A">
                      <w:pPr>
                        <w:rPr>
                          <w:rFonts w:ascii="Open Sans" w:hAnsi="Open Sans" w:cs="Open Sans"/>
                        </w:rPr>
                      </w:pPr>
                      <w:r w:rsidRPr="0030513A">
                        <w:rPr>
                          <w:rStyle w:val="Hyperlink"/>
                          <w:rFonts w:ascii="Open Sans" w:eastAsia="Times New Roman" w:hAnsi="Open Sans" w:cs="Open Sans"/>
                          <w:b/>
                          <w:bCs/>
                          <w:color w:val="A6192E"/>
                        </w:rPr>
                        <w:t>Dr. Alan Thompson</w:t>
                      </w:r>
                      <w:r w:rsidRPr="0030513A">
                        <w:rPr>
                          <w:rFonts w:ascii="Open Sans" w:hAnsi="Open Sans" w:cs="Open Sans"/>
                        </w:rPr>
                        <w:t>, 11</w:t>
                      </w:r>
                      <w:r w:rsidRPr="0030513A">
                        <w:rPr>
                          <w:rFonts w:ascii="Open Sans" w:hAnsi="Open Sans" w:cs="Open Sans"/>
                          <w:vertAlign w:val="superscript"/>
                        </w:rPr>
                        <w:t>th</w:t>
                      </w:r>
                      <w:r w:rsidRPr="0030513A">
                        <w:rPr>
                          <w:rFonts w:ascii="Open Sans" w:hAnsi="Open Sans" w:cs="Open Sans"/>
                        </w:rPr>
                        <w:t xml:space="preserve"> grade </w:t>
                      </w:r>
                      <w:proofErr w:type="gramStart"/>
                      <w:r w:rsidRPr="0030513A">
                        <w:rPr>
                          <w:rFonts w:ascii="Open Sans" w:hAnsi="Open Sans" w:cs="Open Sans"/>
                        </w:rPr>
                        <w:t>administrator</w:t>
                      </w:r>
                      <w:proofErr w:type="gramEnd"/>
                    </w:p>
                    <w:p w14:paraId="5CB68CE6" w14:textId="719E9932" w:rsidR="0030513A" w:rsidRPr="0030513A" w:rsidRDefault="0030513A">
                      <w:pPr>
                        <w:rPr>
                          <w:rFonts w:ascii="Open Sans" w:hAnsi="Open Sans" w:cs="Open Sans"/>
                        </w:rPr>
                      </w:pPr>
                      <w:r w:rsidRPr="0030513A">
                        <w:rPr>
                          <w:rStyle w:val="Hyperlink"/>
                          <w:rFonts w:ascii="Open Sans" w:eastAsia="Times New Roman" w:hAnsi="Open Sans" w:cs="Open Sans"/>
                          <w:b/>
                          <w:bCs/>
                          <w:color w:val="A6192E"/>
                        </w:rPr>
                        <w:t>Dr. Deanna Eiland</w:t>
                      </w:r>
                      <w:r w:rsidRPr="0030513A">
                        <w:rPr>
                          <w:rFonts w:ascii="Open Sans" w:hAnsi="Open Sans" w:cs="Open Sans"/>
                        </w:rPr>
                        <w:t>, 10</w:t>
                      </w:r>
                      <w:r w:rsidRPr="0030513A">
                        <w:rPr>
                          <w:rFonts w:ascii="Open Sans" w:hAnsi="Open Sans" w:cs="Open Sans"/>
                          <w:vertAlign w:val="superscript"/>
                        </w:rPr>
                        <w:t>th</w:t>
                      </w:r>
                      <w:r w:rsidRPr="0030513A">
                        <w:rPr>
                          <w:rFonts w:ascii="Open Sans" w:hAnsi="Open Sans" w:cs="Open Sans"/>
                        </w:rPr>
                        <w:t xml:space="preserve"> grade </w:t>
                      </w:r>
                      <w:proofErr w:type="gramStart"/>
                      <w:r w:rsidRPr="0030513A">
                        <w:rPr>
                          <w:rFonts w:ascii="Open Sans" w:hAnsi="Open Sans" w:cs="Open Sans"/>
                        </w:rPr>
                        <w:t>Administrator</w:t>
                      </w:r>
                      <w:proofErr w:type="gramEnd"/>
                    </w:p>
                    <w:p w14:paraId="08FEEAF7" w14:textId="446640ED" w:rsidR="0030513A" w:rsidRPr="0030513A" w:rsidRDefault="0030513A">
                      <w:pPr>
                        <w:rPr>
                          <w:rFonts w:ascii="Open Sans" w:hAnsi="Open Sans" w:cs="Open Sans"/>
                        </w:rPr>
                      </w:pPr>
                      <w:r w:rsidRPr="0030513A">
                        <w:rPr>
                          <w:rStyle w:val="Hyperlink"/>
                          <w:rFonts w:ascii="Open Sans" w:eastAsia="Times New Roman" w:hAnsi="Open Sans" w:cs="Open Sans"/>
                          <w:b/>
                          <w:bCs/>
                          <w:color w:val="A6192E"/>
                        </w:rPr>
                        <w:t>Jorge Garza</w:t>
                      </w:r>
                      <w:r w:rsidRPr="0030513A">
                        <w:rPr>
                          <w:rFonts w:ascii="Open Sans" w:hAnsi="Open Sans" w:cs="Open Sans"/>
                        </w:rPr>
                        <w:t>, 9</w:t>
                      </w:r>
                      <w:r w:rsidRPr="0030513A">
                        <w:rPr>
                          <w:rFonts w:ascii="Open Sans" w:hAnsi="Open Sans" w:cs="Open Sans"/>
                          <w:vertAlign w:val="superscript"/>
                        </w:rPr>
                        <w:t>th</w:t>
                      </w:r>
                      <w:r w:rsidRPr="0030513A">
                        <w:rPr>
                          <w:rFonts w:ascii="Open Sans" w:hAnsi="Open Sans" w:cs="Open Sans"/>
                        </w:rPr>
                        <w:t xml:space="preserve"> grade </w:t>
                      </w:r>
                      <w:proofErr w:type="gramStart"/>
                      <w:r w:rsidRPr="0030513A">
                        <w:rPr>
                          <w:rFonts w:ascii="Open Sans" w:hAnsi="Open Sans" w:cs="Open Sans"/>
                        </w:rPr>
                        <w:t>administrator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FFFCDB0" w14:textId="7225722F" w:rsidR="0030513A" w:rsidRPr="0030513A" w:rsidRDefault="0030513A" w:rsidP="005A30E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484848"/>
          <w:sz w:val="22"/>
          <w:szCs w:val="22"/>
        </w:rPr>
      </w:pPr>
      <w:r w:rsidRPr="0030513A">
        <w:rPr>
          <w:rFonts w:ascii="Avenir Next LT Pro" w:hAnsi="Avenir Next LT Pro"/>
          <w:b/>
          <w:bCs/>
        </w:rPr>
        <w:t>DHS Counselors</w:t>
      </w:r>
      <w:r w:rsidRPr="0029747F">
        <w:rPr>
          <w:rFonts w:ascii="Avenir Next LT Pro" w:hAnsi="Avenir Next LT Pro"/>
        </w:rPr>
        <w:br/>
      </w:r>
      <w:hyperlink r:id="rId9" w:tgtFrame="_blank" w:history="1">
        <w:r w:rsidRPr="0030513A">
          <w:rPr>
            <w:rStyle w:val="Hyperlink"/>
            <w:rFonts w:ascii="Open Sans" w:hAnsi="Open Sans" w:cs="Open Sans"/>
            <w:b/>
            <w:bCs/>
            <w:color w:val="A6192E"/>
            <w:sz w:val="22"/>
            <w:szCs w:val="22"/>
          </w:rPr>
          <w:t>Ms. Ballard</w:t>
        </w:r>
      </w:hyperlink>
      <w:r w:rsidRPr="0030513A">
        <w:rPr>
          <w:rFonts w:ascii="Open Sans" w:hAnsi="Open Sans" w:cs="Open Sans"/>
          <w:color w:val="484848"/>
          <w:sz w:val="22"/>
          <w:szCs w:val="22"/>
        </w:rPr>
        <w:t>          A-</w:t>
      </w:r>
      <w:proofErr w:type="spellStart"/>
      <w:r w:rsidRPr="0030513A">
        <w:rPr>
          <w:rFonts w:ascii="Open Sans" w:hAnsi="Open Sans" w:cs="Open Sans"/>
          <w:color w:val="484848"/>
          <w:sz w:val="22"/>
          <w:szCs w:val="22"/>
        </w:rPr>
        <w:t>Dj</w:t>
      </w:r>
      <w:proofErr w:type="spellEnd"/>
    </w:p>
    <w:p w14:paraId="4382C090" w14:textId="2B5E9908" w:rsidR="0030513A" w:rsidRPr="0030513A" w:rsidRDefault="00253C1B" w:rsidP="005A30E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484848"/>
          <w:sz w:val="22"/>
          <w:szCs w:val="22"/>
        </w:rPr>
      </w:pPr>
      <w:hyperlink r:id="rId10" w:tgtFrame="_blank" w:history="1">
        <w:r w:rsidR="0030513A" w:rsidRPr="0030513A">
          <w:rPr>
            <w:rStyle w:val="Hyperlink"/>
            <w:rFonts w:ascii="Open Sans" w:hAnsi="Open Sans" w:cs="Open Sans"/>
            <w:b/>
            <w:bCs/>
            <w:color w:val="A6192E"/>
            <w:sz w:val="22"/>
            <w:szCs w:val="22"/>
          </w:rPr>
          <w:t>Ms. Ball   </w:t>
        </w:r>
      </w:hyperlink>
      <w:r w:rsidR="0030513A" w:rsidRPr="0030513A">
        <w:rPr>
          <w:rFonts w:ascii="Open Sans" w:hAnsi="Open Sans" w:cs="Open Sans"/>
          <w:color w:val="484848"/>
          <w:sz w:val="22"/>
          <w:szCs w:val="22"/>
        </w:rPr>
        <w:t>            Do-Ko</w:t>
      </w:r>
    </w:p>
    <w:p w14:paraId="0A22363F" w14:textId="7B313A33" w:rsidR="0030513A" w:rsidRPr="0030513A" w:rsidRDefault="00253C1B" w:rsidP="005A30E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484848"/>
          <w:sz w:val="22"/>
          <w:szCs w:val="22"/>
        </w:rPr>
      </w:pPr>
      <w:hyperlink r:id="rId11" w:tgtFrame="_blank" w:history="1">
        <w:r w:rsidR="0030513A" w:rsidRPr="0030513A">
          <w:rPr>
            <w:rStyle w:val="Hyperlink"/>
            <w:rFonts w:ascii="Open Sans" w:hAnsi="Open Sans" w:cs="Open Sans"/>
            <w:b/>
            <w:bCs/>
            <w:color w:val="A6192E"/>
            <w:sz w:val="22"/>
            <w:szCs w:val="22"/>
          </w:rPr>
          <w:t>Ms. Rubin   </w:t>
        </w:r>
      </w:hyperlink>
      <w:r w:rsidR="0030513A" w:rsidRPr="0030513A">
        <w:rPr>
          <w:rFonts w:ascii="Open Sans" w:hAnsi="Open Sans" w:cs="Open Sans"/>
          <w:color w:val="484848"/>
          <w:sz w:val="22"/>
          <w:szCs w:val="22"/>
        </w:rPr>
        <w:t>         Kr-O</w:t>
      </w:r>
    </w:p>
    <w:p w14:paraId="5D87D1DF" w14:textId="04B780DE" w:rsidR="0030513A" w:rsidRPr="0030513A" w:rsidRDefault="00253C1B" w:rsidP="005A30E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484848"/>
          <w:sz w:val="22"/>
          <w:szCs w:val="22"/>
        </w:rPr>
      </w:pPr>
      <w:hyperlink r:id="rId12" w:tgtFrame="_blank" w:history="1">
        <w:r w:rsidR="0030513A" w:rsidRPr="0030513A">
          <w:rPr>
            <w:rStyle w:val="Hyperlink"/>
            <w:rFonts w:ascii="Open Sans" w:hAnsi="Open Sans" w:cs="Open Sans"/>
            <w:b/>
            <w:bCs/>
            <w:color w:val="A6192E"/>
            <w:sz w:val="22"/>
            <w:szCs w:val="22"/>
          </w:rPr>
          <w:t>Ms. Webster</w:t>
        </w:r>
      </w:hyperlink>
      <w:r w:rsidR="0030513A" w:rsidRPr="0030513A">
        <w:rPr>
          <w:rFonts w:ascii="Open Sans" w:hAnsi="Open Sans" w:cs="Open Sans"/>
          <w:color w:val="484848"/>
          <w:sz w:val="22"/>
          <w:szCs w:val="22"/>
        </w:rPr>
        <w:t>        P-Th</w:t>
      </w:r>
    </w:p>
    <w:p w14:paraId="3E8B40B0" w14:textId="5AB4B8A2" w:rsidR="0030513A" w:rsidRPr="0030513A" w:rsidRDefault="00253C1B" w:rsidP="005A30E5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484848"/>
          <w:sz w:val="22"/>
          <w:szCs w:val="22"/>
        </w:rPr>
      </w:pPr>
      <w:hyperlink r:id="rId13" w:tgtFrame="_blank" w:history="1">
        <w:r w:rsidR="0030513A" w:rsidRPr="0030513A">
          <w:rPr>
            <w:rStyle w:val="Hyperlink"/>
            <w:rFonts w:ascii="Open Sans" w:hAnsi="Open Sans" w:cs="Open Sans"/>
            <w:b/>
            <w:bCs/>
            <w:color w:val="A6192E"/>
            <w:sz w:val="22"/>
            <w:szCs w:val="22"/>
          </w:rPr>
          <w:t>Mrs. Garrey   </w:t>
        </w:r>
      </w:hyperlink>
      <w:r w:rsidR="0030513A" w:rsidRPr="0030513A">
        <w:rPr>
          <w:rFonts w:ascii="Open Sans" w:hAnsi="Open Sans" w:cs="Open Sans"/>
          <w:color w:val="484848"/>
          <w:sz w:val="22"/>
          <w:szCs w:val="22"/>
        </w:rPr>
        <w:t>       Ti-Z</w:t>
      </w:r>
    </w:p>
    <w:p w14:paraId="3696A614" w14:textId="6ED5C92B" w:rsidR="007978FC" w:rsidRPr="0082774E" w:rsidRDefault="007978FC" w:rsidP="00283DF6">
      <w:pPr>
        <w:rPr>
          <w:rFonts w:ascii="Avenir Next LT Pro" w:hAnsi="Avenir Next LT Pro" w:cstheme="majorHAnsi"/>
          <w:b/>
          <w:u w:val="single"/>
        </w:rPr>
      </w:pPr>
    </w:p>
    <w:p w14:paraId="26A773DA" w14:textId="1B02A48A" w:rsidR="00157420" w:rsidRDefault="00157420" w:rsidP="00283DF6">
      <w:pPr>
        <w:rPr>
          <w:rFonts w:ascii="Avenir Next LT Pro" w:hAnsi="Avenir Next LT Pro" w:cstheme="majorHAnsi"/>
          <w:b/>
          <w:u w:val="single"/>
        </w:rPr>
      </w:pPr>
    </w:p>
    <w:p w14:paraId="19AABA50" w14:textId="2E63CA6F" w:rsidR="00BF4C8F" w:rsidRDefault="00BF4C8F" w:rsidP="00283DF6">
      <w:pPr>
        <w:rPr>
          <w:rFonts w:ascii="Avenir Next LT Pro" w:hAnsi="Avenir Next LT Pro" w:cstheme="majorHAnsi"/>
          <w:b/>
          <w:u w:val="single"/>
        </w:rPr>
      </w:pPr>
    </w:p>
    <w:p w14:paraId="5B706E16" w14:textId="360D4E3C" w:rsidR="00283DF6" w:rsidRPr="0082774E" w:rsidRDefault="00283DF6" w:rsidP="00283DF6">
      <w:pPr>
        <w:rPr>
          <w:rFonts w:ascii="Avenir Next LT Pro" w:hAnsi="Avenir Next LT Pro" w:cstheme="majorHAnsi"/>
          <w:b/>
          <w:u w:val="single"/>
        </w:rPr>
      </w:pPr>
      <w:r w:rsidRPr="0082774E">
        <w:rPr>
          <w:rFonts w:ascii="Avenir Next LT Pro" w:hAnsi="Avenir Next LT Pro" w:cstheme="majorHAnsi"/>
          <w:b/>
          <w:u w:val="single"/>
        </w:rPr>
        <w:t>Donation for Teacher/Staff Faculty Fund</w:t>
      </w:r>
    </w:p>
    <w:p w14:paraId="033C3A1B" w14:textId="219A58F5" w:rsidR="00283DF6" w:rsidRPr="0082774E" w:rsidRDefault="00BF4C8F" w:rsidP="00283DF6">
      <w:pPr>
        <w:rPr>
          <w:rFonts w:ascii="Avenir Next LT Pro" w:hAnsi="Avenir Next LT Pro" w:cstheme="majorHAnsi"/>
        </w:rPr>
      </w:pPr>
      <w:r>
        <w:rPr>
          <w:rFonts w:ascii="Open Sans" w:hAnsi="Open Sans" w:cs="Open Sans"/>
          <w:noProof/>
          <w:color w:val="484848"/>
        </w:rPr>
        <w:drawing>
          <wp:anchor distT="0" distB="0" distL="114300" distR="114300" simplePos="0" relativeHeight="251660288" behindDoc="1" locked="0" layoutInCell="1" allowOverlap="1" wp14:anchorId="1593AE84" wp14:editId="4BE52AE0">
            <wp:simplePos x="0" y="0"/>
            <wp:positionH relativeFrom="column">
              <wp:posOffset>5589558</wp:posOffset>
            </wp:positionH>
            <wp:positionV relativeFrom="paragraph">
              <wp:posOffset>971204</wp:posOffset>
            </wp:positionV>
            <wp:extent cx="1350010" cy="1350010"/>
            <wp:effectExtent l="0" t="0" r="2540" b="2540"/>
            <wp:wrapTight wrapText="bothSides">
              <wp:wrapPolygon edited="0">
                <wp:start x="0" y="0"/>
                <wp:lineTo x="0" y="21336"/>
                <wp:lineTo x="21336" y="21336"/>
                <wp:lineTo x="21336" y="0"/>
                <wp:lineTo x="0" y="0"/>
              </wp:wrapPolygon>
            </wp:wrapTight>
            <wp:docPr id="3" name="Picture 3" descr="A logo with a ship and a comp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with a ship and a compass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DF6" w:rsidRPr="0082774E">
        <w:rPr>
          <w:rFonts w:ascii="Avenir Next LT Pro" w:hAnsi="Avenir Next LT Pro" w:cstheme="majorHAnsi"/>
        </w:rPr>
        <w:t xml:space="preserve">During the school year, we honor the Dulles High School teachers and staff for their hard work and dedication by hosting a few breakfasts, </w:t>
      </w:r>
      <w:r w:rsidR="00AF6974" w:rsidRPr="0082774E">
        <w:rPr>
          <w:rFonts w:ascii="Avenir Next LT Pro" w:hAnsi="Avenir Next LT Pro" w:cstheme="majorHAnsi"/>
        </w:rPr>
        <w:t>luncheons,</w:t>
      </w:r>
      <w:r w:rsidR="00283DF6" w:rsidRPr="0082774E">
        <w:rPr>
          <w:rFonts w:ascii="Avenir Next LT Pro" w:hAnsi="Avenir Next LT Pro" w:cstheme="majorHAnsi"/>
        </w:rPr>
        <w:t xml:space="preserve"> and various events to show our appreciation. Unlike the Elementary and Middle Schools who have PTO organizations, Dulles High School does not have a provided budget for these events. Therefore, we rely on our parents. DHS is asking for monetary donations to make these staff events possible throughout the 202</w:t>
      </w:r>
      <w:r w:rsidR="00304ABB" w:rsidRPr="0082774E">
        <w:rPr>
          <w:rFonts w:ascii="Avenir Next LT Pro" w:hAnsi="Avenir Next LT Pro" w:cstheme="majorHAnsi"/>
        </w:rPr>
        <w:t>3</w:t>
      </w:r>
      <w:r w:rsidR="00283DF6" w:rsidRPr="0082774E">
        <w:rPr>
          <w:rFonts w:ascii="Avenir Next LT Pro" w:hAnsi="Avenir Next LT Pro" w:cstheme="majorHAnsi"/>
        </w:rPr>
        <w:t>-202</w:t>
      </w:r>
      <w:r w:rsidR="00304ABB" w:rsidRPr="0082774E">
        <w:rPr>
          <w:rFonts w:ascii="Avenir Next LT Pro" w:hAnsi="Avenir Next LT Pro" w:cstheme="majorHAnsi"/>
        </w:rPr>
        <w:t>4</w:t>
      </w:r>
      <w:r w:rsidR="00283DF6" w:rsidRPr="0082774E">
        <w:rPr>
          <w:rFonts w:ascii="Avenir Next LT Pro" w:hAnsi="Avenir Next LT Pro" w:cstheme="majorHAnsi"/>
        </w:rPr>
        <w:t xml:space="preserve"> school year. The money raised will go towards food, drinks, paper goods, decorations, etc.</w:t>
      </w:r>
    </w:p>
    <w:p w14:paraId="388DD7CE" w14:textId="0718E381" w:rsidR="00283DF6" w:rsidRPr="0082774E" w:rsidRDefault="00283DF6" w:rsidP="00283DF6">
      <w:pPr>
        <w:rPr>
          <w:rFonts w:ascii="Avenir Next LT Pro" w:hAnsi="Avenir Next LT Pro" w:cstheme="majorHAnsi"/>
          <w:b/>
          <w:i/>
        </w:rPr>
      </w:pPr>
    </w:p>
    <w:p w14:paraId="349CC3F2" w14:textId="4A2ED031" w:rsidR="00283DF6" w:rsidRDefault="00283DF6" w:rsidP="00283DF6">
      <w:pPr>
        <w:rPr>
          <w:rStyle w:val="Hyperlink"/>
          <w:rFonts w:ascii="Avenir Next LT Pro" w:hAnsi="Avenir Next LT Pro"/>
          <w:sz w:val="20"/>
          <w:szCs w:val="20"/>
        </w:rPr>
      </w:pPr>
      <w:r w:rsidRPr="0082774E">
        <w:rPr>
          <w:rFonts w:ascii="Avenir Next LT Pro" w:hAnsi="Avenir Next LT Pro" w:cstheme="majorHAnsi"/>
          <w:bCs/>
          <w:iCs/>
        </w:rPr>
        <w:t xml:space="preserve">To </w:t>
      </w:r>
      <w:r w:rsidR="00BA65A9" w:rsidRPr="0082774E">
        <w:rPr>
          <w:rFonts w:ascii="Avenir Next LT Pro" w:hAnsi="Avenir Next LT Pro" w:cstheme="majorHAnsi"/>
          <w:bCs/>
          <w:iCs/>
        </w:rPr>
        <w:t>donate</w:t>
      </w:r>
      <w:r w:rsidRPr="0082774E">
        <w:rPr>
          <w:rFonts w:ascii="Avenir Next LT Pro" w:hAnsi="Avenir Next LT Pro" w:cstheme="majorHAnsi"/>
        </w:rPr>
        <w:t xml:space="preserve"> go to the DHS homepage, click on “Online Payments,” then click “Faculty Fund.” Lastly click the link to “DHS Faculty Donations.” For a direct link use</w:t>
      </w:r>
      <w:r w:rsidR="00750FA0" w:rsidRPr="0082774E">
        <w:rPr>
          <w:rFonts w:ascii="Avenir Next LT Pro" w:hAnsi="Avenir Next LT Pro" w:cstheme="majorHAnsi"/>
        </w:rPr>
        <w:t xml:space="preserve"> </w:t>
      </w:r>
      <w:hyperlink r:id="rId15" w:anchor="/v/dhs-faculty-donations-" w:history="1">
        <w:r w:rsidR="0020725F" w:rsidRPr="0082774E">
          <w:rPr>
            <w:rStyle w:val="Hyperlink"/>
            <w:rFonts w:ascii="Avenir Next LT Pro" w:hAnsi="Avenir Next LT Pro"/>
            <w:sz w:val="20"/>
            <w:szCs w:val="20"/>
          </w:rPr>
          <w:t>https://fortbendisd.revtrak.net/hs/DHS/dhs-faculty/#/v/dhs-faculty-donations-</w:t>
        </w:r>
      </w:hyperlink>
    </w:p>
    <w:p w14:paraId="10EB1BF3" w14:textId="77777777" w:rsidR="00182F2C" w:rsidRPr="0082774E" w:rsidRDefault="00182F2C" w:rsidP="00283DF6">
      <w:pPr>
        <w:rPr>
          <w:rFonts w:ascii="Avenir Next LT Pro" w:hAnsi="Avenir Next LT Pro" w:cstheme="majorHAnsi"/>
        </w:rPr>
      </w:pPr>
    </w:p>
    <w:p w14:paraId="7D15D7AD" w14:textId="70713278" w:rsidR="00283DF6" w:rsidRPr="0082774E" w:rsidRDefault="00283DF6" w:rsidP="00283DF6">
      <w:pPr>
        <w:rPr>
          <w:rFonts w:ascii="Avenir Next LT Pro" w:hAnsi="Avenir Next LT Pro" w:cstheme="majorHAnsi"/>
        </w:rPr>
      </w:pPr>
      <w:r w:rsidRPr="0082774E">
        <w:rPr>
          <w:rFonts w:ascii="Avenir Next LT Pro" w:hAnsi="Avenir Next LT Pro" w:cstheme="majorHAnsi"/>
        </w:rPr>
        <w:t xml:space="preserve">We hope that you will consider </w:t>
      </w:r>
      <w:r w:rsidR="00BA65A9" w:rsidRPr="0082774E">
        <w:rPr>
          <w:rFonts w:ascii="Avenir Next LT Pro" w:hAnsi="Avenir Next LT Pro" w:cstheme="majorHAnsi"/>
        </w:rPr>
        <w:t>donating</w:t>
      </w:r>
      <w:r w:rsidRPr="0082774E">
        <w:rPr>
          <w:rFonts w:ascii="Avenir Next LT Pro" w:hAnsi="Avenir Next LT Pro" w:cstheme="majorHAnsi"/>
        </w:rPr>
        <w:t xml:space="preserve"> so that we can give our outstanding Teachers and Staff a true Viking </w:t>
      </w:r>
      <w:r w:rsidRPr="0082774E">
        <w:rPr>
          <w:rFonts w:ascii="Avenir Next LT Pro" w:hAnsi="Avenir Next LT Pro" w:cstheme="majorHAnsi"/>
          <w:b/>
        </w:rPr>
        <w:t>“THANK YOU”</w:t>
      </w:r>
      <w:r w:rsidRPr="0082774E">
        <w:rPr>
          <w:rFonts w:ascii="Avenir Next LT Pro" w:hAnsi="Avenir Next LT Pro" w:cstheme="majorHAnsi"/>
        </w:rPr>
        <w:t xml:space="preserve"> for all their hard work and dedication to our students throughout the year.</w:t>
      </w:r>
    </w:p>
    <w:bookmarkEnd w:id="0"/>
    <w:p w14:paraId="567A558B" w14:textId="2B90EEBE" w:rsidR="00D54944" w:rsidRPr="00643635" w:rsidRDefault="00D54944" w:rsidP="00643635">
      <w:pPr>
        <w:rPr>
          <w:rFonts w:ascii="Segoe UI" w:hAnsi="Segoe UI" w:cs="Segoe UI"/>
          <w:sz w:val="18"/>
          <w:szCs w:val="18"/>
        </w:rPr>
      </w:pPr>
    </w:p>
    <w:sectPr w:rsidR="00D54944" w:rsidRPr="00643635" w:rsidSect="00182F2C">
      <w:pgSz w:w="12240" w:h="15840"/>
      <w:pgMar w:top="720" w:right="45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34D89"/>
    <w:multiLevelType w:val="multilevel"/>
    <w:tmpl w:val="B1DC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D0458"/>
    <w:multiLevelType w:val="multilevel"/>
    <w:tmpl w:val="C568C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3718C"/>
    <w:multiLevelType w:val="hybridMultilevel"/>
    <w:tmpl w:val="BF6E8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A205E"/>
    <w:multiLevelType w:val="multilevel"/>
    <w:tmpl w:val="D028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EC631F"/>
    <w:multiLevelType w:val="hybridMultilevel"/>
    <w:tmpl w:val="CF84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C17D2"/>
    <w:multiLevelType w:val="hybridMultilevel"/>
    <w:tmpl w:val="26BEC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E2589"/>
    <w:multiLevelType w:val="multilevel"/>
    <w:tmpl w:val="780840A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576C46"/>
    <w:multiLevelType w:val="hybridMultilevel"/>
    <w:tmpl w:val="32A2C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C6220"/>
    <w:multiLevelType w:val="hybridMultilevel"/>
    <w:tmpl w:val="5432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D7837"/>
    <w:multiLevelType w:val="hybridMultilevel"/>
    <w:tmpl w:val="74A679CC"/>
    <w:lvl w:ilvl="0" w:tplc="150CC2F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41904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149175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8498058">
    <w:abstractNumId w:val="3"/>
  </w:num>
  <w:num w:numId="4" w16cid:durableId="1705443799">
    <w:abstractNumId w:val="9"/>
  </w:num>
  <w:num w:numId="5" w16cid:durableId="652181151">
    <w:abstractNumId w:val="2"/>
  </w:num>
  <w:num w:numId="6" w16cid:durableId="601450447">
    <w:abstractNumId w:val="8"/>
  </w:num>
  <w:num w:numId="7" w16cid:durableId="852841475">
    <w:abstractNumId w:val="7"/>
  </w:num>
  <w:num w:numId="8" w16cid:durableId="7039483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3084430">
    <w:abstractNumId w:val="5"/>
  </w:num>
  <w:num w:numId="10" w16cid:durableId="1400057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57"/>
    <w:rsid w:val="000440AC"/>
    <w:rsid w:val="000526CF"/>
    <w:rsid w:val="000A6BF5"/>
    <w:rsid w:val="00125C1D"/>
    <w:rsid w:val="0015093D"/>
    <w:rsid w:val="00157420"/>
    <w:rsid w:val="00182F2C"/>
    <w:rsid w:val="00183139"/>
    <w:rsid w:val="001A4257"/>
    <w:rsid w:val="001B18BF"/>
    <w:rsid w:val="001E4D82"/>
    <w:rsid w:val="0020725F"/>
    <w:rsid w:val="0021738D"/>
    <w:rsid w:val="00253C1B"/>
    <w:rsid w:val="00282628"/>
    <w:rsid w:val="00283DF6"/>
    <w:rsid w:val="00287D7E"/>
    <w:rsid w:val="0029747F"/>
    <w:rsid w:val="002A1488"/>
    <w:rsid w:val="002A6887"/>
    <w:rsid w:val="002B7337"/>
    <w:rsid w:val="00304ABB"/>
    <w:rsid w:val="0030513A"/>
    <w:rsid w:val="003117AC"/>
    <w:rsid w:val="003526CA"/>
    <w:rsid w:val="00383132"/>
    <w:rsid w:val="00393CA1"/>
    <w:rsid w:val="00394A5D"/>
    <w:rsid w:val="003F01F1"/>
    <w:rsid w:val="00416D98"/>
    <w:rsid w:val="00422410"/>
    <w:rsid w:val="00425A92"/>
    <w:rsid w:val="004A0098"/>
    <w:rsid w:val="004A0761"/>
    <w:rsid w:val="00501330"/>
    <w:rsid w:val="0050211C"/>
    <w:rsid w:val="00504F04"/>
    <w:rsid w:val="00520BA8"/>
    <w:rsid w:val="0055643C"/>
    <w:rsid w:val="00560C4F"/>
    <w:rsid w:val="00592FBD"/>
    <w:rsid w:val="005A30E5"/>
    <w:rsid w:val="005B1903"/>
    <w:rsid w:val="005B3FDA"/>
    <w:rsid w:val="005E2E57"/>
    <w:rsid w:val="0063023C"/>
    <w:rsid w:val="00637D55"/>
    <w:rsid w:val="0064057D"/>
    <w:rsid w:val="00643635"/>
    <w:rsid w:val="006A34EF"/>
    <w:rsid w:val="006A44DD"/>
    <w:rsid w:val="006D5DBD"/>
    <w:rsid w:val="006E71F1"/>
    <w:rsid w:val="00717444"/>
    <w:rsid w:val="00750FA0"/>
    <w:rsid w:val="00793071"/>
    <w:rsid w:val="007978FC"/>
    <w:rsid w:val="007A783A"/>
    <w:rsid w:val="007B2F1D"/>
    <w:rsid w:val="007C4F0D"/>
    <w:rsid w:val="007C63B6"/>
    <w:rsid w:val="007D0ECD"/>
    <w:rsid w:val="007E660E"/>
    <w:rsid w:val="0082774E"/>
    <w:rsid w:val="00845A47"/>
    <w:rsid w:val="00881C61"/>
    <w:rsid w:val="008B79B8"/>
    <w:rsid w:val="00945DCA"/>
    <w:rsid w:val="00966687"/>
    <w:rsid w:val="00967C84"/>
    <w:rsid w:val="0097052F"/>
    <w:rsid w:val="009737A7"/>
    <w:rsid w:val="00973BB2"/>
    <w:rsid w:val="00992C2C"/>
    <w:rsid w:val="009C3028"/>
    <w:rsid w:val="00AF6974"/>
    <w:rsid w:val="00B735AD"/>
    <w:rsid w:val="00B870F4"/>
    <w:rsid w:val="00BA65A9"/>
    <w:rsid w:val="00BF4C8F"/>
    <w:rsid w:val="00BF74B0"/>
    <w:rsid w:val="00C11990"/>
    <w:rsid w:val="00C93293"/>
    <w:rsid w:val="00CB46DC"/>
    <w:rsid w:val="00CC0ACC"/>
    <w:rsid w:val="00CD7E2D"/>
    <w:rsid w:val="00D54944"/>
    <w:rsid w:val="00D60117"/>
    <w:rsid w:val="00DB21B0"/>
    <w:rsid w:val="00DF0CDD"/>
    <w:rsid w:val="00E12CAC"/>
    <w:rsid w:val="00E24BB9"/>
    <w:rsid w:val="00E8351E"/>
    <w:rsid w:val="00EC7849"/>
    <w:rsid w:val="00F2450D"/>
    <w:rsid w:val="00F41F66"/>
    <w:rsid w:val="00F570D3"/>
    <w:rsid w:val="00FA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21B3F"/>
  <w15:chartTrackingRefBased/>
  <w15:docId w15:val="{AFC03886-6E7B-42E3-97CA-AA73A852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E5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2E5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B3FDA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NoSpacing">
    <w:name w:val="No Spacing"/>
    <w:uiPriority w:val="1"/>
    <w:qFormat/>
    <w:rsid w:val="005B3FD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B3FD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564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55643C"/>
  </w:style>
  <w:style w:type="character" w:customStyle="1" w:styleId="normaltextrun">
    <w:name w:val="normaltextrun"/>
    <w:basedOn w:val="DefaultParagraphFont"/>
    <w:rsid w:val="00E24BB9"/>
  </w:style>
  <w:style w:type="character" w:customStyle="1" w:styleId="eop">
    <w:name w:val="eop"/>
    <w:basedOn w:val="DefaultParagraphFont"/>
    <w:rsid w:val="00E24BB9"/>
  </w:style>
  <w:style w:type="character" w:styleId="FollowedHyperlink">
    <w:name w:val="FollowedHyperlink"/>
    <w:basedOn w:val="DefaultParagraphFont"/>
    <w:uiPriority w:val="99"/>
    <w:semiHidden/>
    <w:unhideWhenUsed/>
    <w:rsid w:val="006A34EF"/>
    <w:rPr>
      <w:color w:val="954F72" w:themeColor="followedHyperlink"/>
      <w:u w:val="single"/>
    </w:rPr>
  </w:style>
  <w:style w:type="paragraph" w:customStyle="1" w:styleId="xxxparagraph">
    <w:name w:val="x_xxparagraph"/>
    <w:basedOn w:val="Normal"/>
    <w:rsid w:val="004A0761"/>
  </w:style>
  <w:style w:type="character" w:customStyle="1" w:styleId="xxcontentpasted0">
    <w:name w:val="x_xcontentpasted0"/>
    <w:basedOn w:val="DefaultParagraphFont"/>
    <w:rsid w:val="004A0761"/>
  </w:style>
  <w:style w:type="character" w:customStyle="1" w:styleId="xxxnormaltextrun">
    <w:name w:val="x_xxnormaltextrun"/>
    <w:basedOn w:val="DefaultParagraphFont"/>
    <w:rsid w:val="00E8351E"/>
  </w:style>
  <w:style w:type="paragraph" w:styleId="NormalWeb">
    <w:name w:val="Normal (Web)"/>
    <w:basedOn w:val="Normal"/>
    <w:uiPriority w:val="99"/>
    <w:semiHidden/>
    <w:unhideWhenUsed/>
    <w:rsid w:val="00881C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ckert@fortbendisd.com" TargetMode="External"/><Relationship Id="rId13" Type="http://schemas.openxmlformats.org/officeDocument/2006/relationships/hyperlink" Target="https://form.jotform.com/23213517683415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.jotform.com/23213499191215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.jotform.com/232134855010142" TargetMode="External"/><Relationship Id="rId5" Type="http://schemas.openxmlformats.org/officeDocument/2006/relationships/styles" Target="styles.xml"/><Relationship Id="rId15" Type="http://schemas.openxmlformats.org/officeDocument/2006/relationships/hyperlink" Target="https://fortbendisd.revtrak.net/hs/DHS/dhs-faculty/" TargetMode="External"/><Relationship Id="rId10" Type="http://schemas.openxmlformats.org/officeDocument/2006/relationships/hyperlink" Target="https://form.jotform.com/232134347739156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orm.jotform.com/232124934273150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294CEF24717439E6A1CF7E2C08BB7" ma:contentTypeVersion="15" ma:contentTypeDescription="Create a new document." ma:contentTypeScope="" ma:versionID="24c6a033f6c2e4425c7cbdf2fa88a490">
  <xsd:schema xmlns:xsd="http://www.w3.org/2001/XMLSchema" xmlns:xs="http://www.w3.org/2001/XMLSchema" xmlns:p="http://schemas.microsoft.com/office/2006/metadata/properties" xmlns:ns1="http://schemas.microsoft.com/sharepoint/v3" xmlns:ns3="1f2aa416-b942-4173-9fc6-782defba1dde" xmlns:ns4="4f724c16-70ef-4d8c-a4f6-1c8397be3b8e" targetNamespace="http://schemas.microsoft.com/office/2006/metadata/properties" ma:root="true" ma:fieldsID="1c4d23e2ad424c6d907b96cdb96875c2" ns1:_="" ns3:_="" ns4:_="">
    <xsd:import namespace="http://schemas.microsoft.com/sharepoint/v3"/>
    <xsd:import namespace="1f2aa416-b942-4173-9fc6-782defba1dde"/>
    <xsd:import namespace="4f724c16-70ef-4d8c-a4f6-1c8397be3b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aa416-b942-4173-9fc6-782defba1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24c16-70ef-4d8c-a4f6-1c8397be3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4EF041-104E-4101-BEFC-3EFDBA22C3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770CF6-00CE-41EF-8EDF-B09103B23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2aa416-b942-4173-9fc6-782defba1dde"/>
    <ds:schemaRef ds:uri="4f724c16-70ef-4d8c-a4f6-1c8397be3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7DCFFD-53EA-4CD4-ADCB-D2E7F9C7308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987</Words>
  <Characters>5630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Pike, Allison</dc:creator>
  <cp:keywords/>
  <dc:description/>
  <cp:lastModifiedBy>Pike, Allison</cp:lastModifiedBy>
  <cp:revision>2</cp:revision>
  <cp:lastPrinted>2024-08-06T14:15:00Z</cp:lastPrinted>
  <dcterms:created xsi:type="dcterms:W3CDTF">2024-08-06T17:10:00Z</dcterms:created>
  <dcterms:modified xsi:type="dcterms:W3CDTF">2024-08-06T17:10:00Z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0x010100407294CEF24717439E6A1CF7E2C08BB7</vt:lpwstr>
  </property>
</Properties>
</file>